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4782B5EC">
                <wp:simplePos x="0" y="0"/>
                <wp:positionH relativeFrom="column">
                  <wp:posOffset>2357120</wp:posOffset>
                </wp:positionH>
                <wp:positionV relativeFrom="paragraph">
                  <wp:posOffset>-312420</wp:posOffset>
                </wp:positionV>
                <wp:extent cx="4090670"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128395"/>
                        </a:xfrm>
                        <a:prstGeom prst="rect">
                          <a:avLst/>
                        </a:prstGeom>
                        <a:noFill/>
                        <a:ln>
                          <a:noFill/>
                        </a:ln>
                      </wps:spPr>
                      <wps:txbx>
                        <w:txbxContent>
                          <w:p w14:paraId="1C5B5F68" w14:textId="77777777" w:rsidR="00EA0FCE" w:rsidRPr="006F784A" w:rsidRDefault="00EA0FCE" w:rsidP="00F728D2">
                            <w:pPr>
                              <w:pStyle w:val="af9"/>
                              <w:keepNext/>
                              <w:tabs>
                                <w:tab w:val="left" w:pos="3828"/>
                              </w:tabs>
                              <w:spacing w:after="0"/>
                              <w:ind w:right="17"/>
                              <w:jc w:val="right"/>
                            </w:pPr>
                            <w:r w:rsidRPr="009766C5">
                              <w:t xml:space="preserve">Утверждено </w:t>
                            </w:r>
                            <w:r w:rsidRPr="006F784A">
                              <w:t xml:space="preserve">на заседании Постоянно действующей </w:t>
                            </w:r>
                          </w:p>
                          <w:p w14:paraId="7867C8F5" w14:textId="77777777" w:rsidR="00EA0FCE" w:rsidRPr="009766C5" w:rsidRDefault="00EA0FCE" w:rsidP="00F728D2">
                            <w:pPr>
                              <w:pStyle w:val="af9"/>
                              <w:keepNext/>
                              <w:tabs>
                                <w:tab w:val="left" w:pos="3828"/>
                                <w:tab w:val="left" w:pos="5670"/>
                              </w:tabs>
                              <w:spacing w:after="0"/>
                              <w:ind w:right="17"/>
                              <w:jc w:val="right"/>
                            </w:pPr>
                            <w:r w:rsidRPr="006F784A">
                              <w:t>конкурсной комиссии ПАО «</w:t>
                            </w:r>
                            <w:r>
                              <w:t>Россети Московский регион»</w:t>
                            </w:r>
                            <w:r w:rsidRPr="009766C5">
                              <w:t xml:space="preserve"> </w:t>
                            </w:r>
                          </w:p>
                          <w:p w14:paraId="40955757" w14:textId="2858E0BE" w:rsidR="00EA0FCE" w:rsidRPr="009766C5" w:rsidRDefault="00A1112D" w:rsidP="00F728D2">
                            <w:pPr>
                              <w:pStyle w:val="af9"/>
                              <w:keepNext/>
                              <w:tabs>
                                <w:tab w:val="left" w:pos="5670"/>
                              </w:tabs>
                              <w:spacing w:after="0"/>
                              <w:ind w:right="17"/>
                              <w:jc w:val="right"/>
                            </w:pPr>
                            <w:r>
                              <w:t xml:space="preserve">Протокол </w:t>
                            </w:r>
                            <w:bookmarkStart w:id="0" w:name="_GoBack"/>
                            <w:bookmarkEnd w:id="0"/>
                            <w:r>
                              <w:t xml:space="preserve">№ РМР/2884 от «04» августа 2026 </w:t>
                            </w:r>
                            <w:r>
                              <w:t>г.</w:t>
                            </w:r>
                            <w:r w:rsidR="00EA0FCE" w:rsidRPr="009766C5">
                              <w:t xml:space="preserve"> </w:t>
                            </w:r>
                          </w:p>
                          <w:p w14:paraId="3C4473A8" w14:textId="77777777" w:rsidR="00EA0FCE" w:rsidRDefault="00EA0FCE">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85.6pt;margin-top:-24.6pt;width:322.1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" filled="f" stroked="f">
                <v:textbox>
                  <w:txbxContent>
                    <w:p w14:paraId="1C5B5F68" w14:textId="77777777" w:rsidR="00EA0FCE" w:rsidRPr="006F784A" w:rsidRDefault="00EA0FCE" w:rsidP="00F728D2">
                      <w:pPr>
                        <w:pStyle w:val="af9"/>
                        <w:keepNext/>
                        <w:tabs>
                          <w:tab w:val="left" w:pos="3828"/>
                        </w:tabs>
                        <w:spacing w:after="0"/>
                        <w:ind w:right="17"/>
                        <w:jc w:val="right"/>
                      </w:pPr>
                      <w:r w:rsidRPr="009766C5">
                        <w:t xml:space="preserve">Утверждено </w:t>
                      </w:r>
                      <w:r w:rsidRPr="006F784A">
                        <w:t xml:space="preserve">на заседании Постоянно действующей </w:t>
                      </w:r>
                    </w:p>
                    <w:p w14:paraId="7867C8F5" w14:textId="77777777" w:rsidR="00EA0FCE" w:rsidRPr="009766C5" w:rsidRDefault="00EA0FCE" w:rsidP="00F728D2">
                      <w:pPr>
                        <w:pStyle w:val="af9"/>
                        <w:keepNext/>
                        <w:tabs>
                          <w:tab w:val="left" w:pos="3828"/>
                          <w:tab w:val="left" w:pos="5670"/>
                        </w:tabs>
                        <w:spacing w:after="0"/>
                        <w:ind w:right="17"/>
                        <w:jc w:val="right"/>
                      </w:pPr>
                      <w:r w:rsidRPr="006F784A">
                        <w:t>конкурсной комиссии ПАО «</w:t>
                      </w:r>
                      <w:r>
                        <w:t>Россети Московский регион»</w:t>
                      </w:r>
                      <w:r w:rsidRPr="009766C5">
                        <w:t xml:space="preserve"> </w:t>
                      </w:r>
                    </w:p>
                    <w:p w14:paraId="40955757" w14:textId="2858E0BE" w:rsidR="00EA0FCE" w:rsidRPr="009766C5" w:rsidRDefault="00A1112D" w:rsidP="00F728D2">
                      <w:pPr>
                        <w:pStyle w:val="af9"/>
                        <w:keepNext/>
                        <w:tabs>
                          <w:tab w:val="left" w:pos="5670"/>
                        </w:tabs>
                        <w:spacing w:after="0"/>
                        <w:ind w:right="17"/>
                        <w:jc w:val="right"/>
                      </w:pPr>
                      <w:r>
                        <w:t xml:space="preserve">Протокол </w:t>
                      </w:r>
                      <w:bookmarkStart w:id="1" w:name="_GoBack"/>
                      <w:bookmarkEnd w:id="1"/>
                      <w:r>
                        <w:t xml:space="preserve">№ РМР/2884 от «04» августа 2026 </w:t>
                      </w:r>
                      <w:r>
                        <w:t>г.</w:t>
                      </w:r>
                      <w:r w:rsidR="00EA0FCE" w:rsidRPr="009766C5">
                        <w:t xml:space="preserve"> </w:t>
                      </w:r>
                    </w:p>
                    <w:p w14:paraId="3C4473A8" w14:textId="77777777" w:rsidR="00EA0FCE" w:rsidRDefault="00EA0FCE">
                      <w:pPr>
                        <w:rPr>
                          <w:szCs w:val="16"/>
                          <w:highlight w:val="white"/>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514A2BED" w14:textId="27096F71" w:rsidR="007902C9" w:rsidRPr="009A31F1" w:rsidRDefault="00F728D2">
      <w:pPr>
        <w:spacing w:after="120"/>
        <w:jc w:val="center"/>
        <w:rPr>
          <w:b/>
          <w:bCs/>
        </w:rPr>
      </w:pPr>
      <w:r w:rsidRPr="009A31F1">
        <w:rPr>
          <w:b/>
          <w:iCs/>
        </w:rPr>
        <w:t xml:space="preserve">по определению </w:t>
      </w:r>
      <w:r w:rsidR="006F784A" w:rsidRPr="006F784A">
        <w:rPr>
          <w:b/>
          <w:iCs/>
        </w:rPr>
        <w:t>исполнителя на оказание услуг по проверке, переосвидетельствованию и перезарядке огнетушителей, эксплуатируемых на объектах Московских высоковольтных сетей – филиала ПАО «Россети Московский регион» в 2026 году.</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2" w:name="_Toc1"/>
      <w:r>
        <w:rPr>
          <w:rStyle w:val="17"/>
          <w:b/>
          <w:caps/>
          <w:sz w:val="24"/>
          <w:szCs w:val="24"/>
        </w:rPr>
        <w:lastRenderedPageBreak/>
        <w:t>СОДЕРЖАНИЕ</w:t>
      </w:r>
      <w:bookmarkEnd w:id="2"/>
    </w:p>
    <w:p w14:paraId="04601664" w14:textId="77777777" w:rsidR="007902C9" w:rsidRDefault="007902C9">
      <w:pPr>
        <w:keepNext/>
        <w:keepLines/>
        <w:widowControl w:val="0"/>
        <w:suppressLineNumbers/>
        <w:spacing w:after="0"/>
        <w:jc w:val="left"/>
      </w:pPr>
    </w:p>
    <w:p w14:paraId="75479AFE" w14:textId="072467FB" w:rsidR="007902C9" w:rsidRDefault="00F728D2">
      <w:pPr>
        <w:pStyle w:val="14"/>
        <w:tabs>
          <w:tab w:val="right" w:leader="dot" w:pos="10028"/>
        </w:tabs>
        <w:rPr>
          <w:rStyle w:val="17"/>
          <w:noProof/>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noProof/>
          </w:rPr>
          <w:t>СОДЕРЖАНИЕ</w:t>
        </w:r>
        <w:r>
          <w:rPr>
            <w:noProof/>
          </w:rPr>
          <w:tab/>
        </w:r>
        <w:r>
          <w:rPr>
            <w:noProof/>
          </w:rPr>
          <w:fldChar w:fldCharType="begin"/>
        </w:r>
        <w:r>
          <w:rPr>
            <w:noProof/>
          </w:rPr>
          <w:instrText>PAGEREF _Toc1 \h</w:instrText>
        </w:r>
        <w:r>
          <w:rPr>
            <w:noProof/>
          </w:rPr>
        </w:r>
        <w:r>
          <w:rPr>
            <w:noProof/>
          </w:rPr>
          <w:fldChar w:fldCharType="separate"/>
        </w:r>
        <w:r w:rsidR="00634E47">
          <w:rPr>
            <w:noProof/>
          </w:rPr>
          <w:t>2</w:t>
        </w:r>
        <w:r>
          <w:rPr>
            <w:noProof/>
          </w:rPr>
          <w:fldChar w:fldCharType="end"/>
        </w:r>
      </w:hyperlink>
    </w:p>
    <w:p w14:paraId="571209F8" w14:textId="637CCFEE" w:rsidR="007902C9" w:rsidRDefault="00AB3848">
      <w:pPr>
        <w:pStyle w:val="14"/>
        <w:tabs>
          <w:tab w:val="left" w:pos="567"/>
          <w:tab w:val="right" w:leader="dot" w:pos="10028"/>
        </w:tabs>
        <w:rPr>
          <w:rStyle w:val="17"/>
          <w:noProof/>
        </w:rPr>
      </w:pPr>
      <w:hyperlink w:anchor="_Toc2" w:tooltip="#_Toc2" w:history="1">
        <w:r w:rsidR="00F728D2">
          <w:rPr>
            <w:noProof/>
          </w:rPr>
          <w:t>I.</w:t>
        </w:r>
        <w:r w:rsidR="00F728D2">
          <w:rPr>
            <w:noProof/>
          </w:rPr>
          <w:tab/>
        </w:r>
        <w:r w:rsidR="00F728D2">
          <w:rPr>
            <w:rStyle w:val="affc"/>
            <w:noProof/>
          </w:rPr>
          <w:t>ОБЩИЕ УСЛОВИЯ ПРОВЕДЕНИЯ закупки</w:t>
        </w:r>
        <w:r w:rsidR="00F728D2">
          <w:rPr>
            <w:noProof/>
          </w:rPr>
          <w:tab/>
        </w:r>
        <w:r w:rsidR="00F728D2">
          <w:rPr>
            <w:noProof/>
          </w:rPr>
          <w:fldChar w:fldCharType="begin"/>
        </w:r>
        <w:r w:rsidR="00F728D2">
          <w:rPr>
            <w:noProof/>
          </w:rPr>
          <w:instrText>PAGEREF _Toc2 \h</w:instrText>
        </w:r>
        <w:r w:rsidR="00F728D2">
          <w:rPr>
            <w:noProof/>
          </w:rPr>
        </w:r>
        <w:r w:rsidR="00F728D2">
          <w:rPr>
            <w:noProof/>
          </w:rPr>
          <w:fldChar w:fldCharType="separate"/>
        </w:r>
        <w:r w:rsidR="00634E47">
          <w:rPr>
            <w:noProof/>
          </w:rPr>
          <w:t>3</w:t>
        </w:r>
        <w:r w:rsidR="00F728D2">
          <w:rPr>
            <w:noProof/>
          </w:rPr>
          <w:fldChar w:fldCharType="end"/>
        </w:r>
      </w:hyperlink>
    </w:p>
    <w:p w14:paraId="6A154722" w14:textId="74682C14" w:rsidR="007902C9" w:rsidRDefault="00AB3848">
      <w:pPr>
        <w:pStyle w:val="14"/>
        <w:tabs>
          <w:tab w:val="left" w:pos="567"/>
          <w:tab w:val="right" w:leader="dot" w:pos="10028"/>
        </w:tabs>
        <w:rPr>
          <w:noProof/>
        </w:rPr>
      </w:pPr>
      <w:hyperlink w:anchor="_Toc3" w:tooltip="#_Toc3" w:history="1">
        <w:r w:rsidR="00F728D2">
          <w:rPr>
            <w:noProof/>
          </w:rPr>
          <w:t>1.</w:t>
        </w:r>
        <w:r w:rsidR="00F728D2">
          <w:rPr>
            <w:noProof/>
          </w:rPr>
          <w:tab/>
        </w:r>
        <w:r w:rsidR="00F728D2">
          <w:rPr>
            <w:rStyle w:val="affc"/>
            <w:noProof/>
          </w:rPr>
          <w:t>ОБЩИЕ ПОЛОЖЕНИЯ</w:t>
        </w:r>
        <w:r w:rsidR="00F728D2">
          <w:rPr>
            <w:noProof/>
          </w:rPr>
          <w:tab/>
        </w:r>
        <w:r w:rsidR="00F728D2">
          <w:rPr>
            <w:noProof/>
          </w:rPr>
          <w:fldChar w:fldCharType="begin"/>
        </w:r>
        <w:r w:rsidR="00F728D2">
          <w:rPr>
            <w:noProof/>
          </w:rPr>
          <w:instrText>PAGEREF _Toc3 \h</w:instrText>
        </w:r>
        <w:r w:rsidR="00F728D2">
          <w:rPr>
            <w:noProof/>
          </w:rPr>
        </w:r>
        <w:r w:rsidR="00F728D2">
          <w:rPr>
            <w:noProof/>
          </w:rPr>
          <w:fldChar w:fldCharType="separate"/>
        </w:r>
        <w:r w:rsidR="00634E47">
          <w:rPr>
            <w:noProof/>
          </w:rPr>
          <w:t>3</w:t>
        </w:r>
        <w:r w:rsidR="00F728D2">
          <w:rPr>
            <w:noProof/>
          </w:rPr>
          <w:fldChar w:fldCharType="end"/>
        </w:r>
      </w:hyperlink>
    </w:p>
    <w:p w14:paraId="4D56CD99" w14:textId="6151BECC" w:rsidR="007902C9" w:rsidRDefault="00AB3848">
      <w:pPr>
        <w:pStyle w:val="27"/>
        <w:tabs>
          <w:tab w:val="left" w:pos="850"/>
          <w:tab w:val="right" w:leader="dot" w:pos="10028"/>
        </w:tabs>
        <w:rPr>
          <w:noProof/>
        </w:rPr>
      </w:pPr>
      <w:hyperlink w:anchor="_Toc4" w:tooltip="#_Toc4" w:history="1">
        <w:r w:rsidR="00F728D2">
          <w:rPr>
            <w:noProof/>
          </w:rPr>
          <w:t>1.1.</w:t>
        </w:r>
        <w:r w:rsidR="00F728D2">
          <w:rPr>
            <w:noProof/>
          </w:rPr>
          <w:tab/>
        </w:r>
        <w:r w:rsidR="00F728D2">
          <w:rPr>
            <w:rStyle w:val="affc"/>
            <w:noProof/>
          </w:rPr>
          <w:t>Общие сведения о Закупке.</w:t>
        </w:r>
        <w:r w:rsidR="00F728D2">
          <w:rPr>
            <w:noProof/>
          </w:rPr>
          <w:tab/>
        </w:r>
        <w:r w:rsidR="00F728D2">
          <w:rPr>
            <w:noProof/>
          </w:rPr>
          <w:fldChar w:fldCharType="begin"/>
        </w:r>
        <w:r w:rsidR="00F728D2">
          <w:rPr>
            <w:noProof/>
          </w:rPr>
          <w:instrText>PAGEREF _Toc4 \h</w:instrText>
        </w:r>
        <w:r w:rsidR="00F728D2">
          <w:rPr>
            <w:noProof/>
          </w:rPr>
        </w:r>
        <w:r w:rsidR="00F728D2">
          <w:rPr>
            <w:noProof/>
          </w:rPr>
          <w:fldChar w:fldCharType="separate"/>
        </w:r>
        <w:r w:rsidR="00634E47">
          <w:rPr>
            <w:noProof/>
          </w:rPr>
          <w:t>3</w:t>
        </w:r>
        <w:r w:rsidR="00F728D2">
          <w:rPr>
            <w:noProof/>
          </w:rPr>
          <w:fldChar w:fldCharType="end"/>
        </w:r>
      </w:hyperlink>
    </w:p>
    <w:p w14:paraId="161A5627" w14:textId="0AC4EDEE" w:rsidR="007902C9" w:rsidRDefault="00AB3848">
      <w:pPr>
        <w:pStyle w:val="27"/>
        <w:tabs>
          <w:tab w:val="left" w:pos="850"/>
          <w:tab w:val="right" w:leader="dot" w:pos="10028"/>
        </w:tabs>
        <w:rPr>
          <w:noProof/>
        </w:rPr>
      </w:pPr>
      <w:hyperlink w:anchor="_Toc5" w:tooltip="#_Toc5" w:history="1">
        <w:r w:rsidR="00F728D2">
          <w:rPr>
            <w:noProof/>
          </w:rPr>
          <w:t>1.2.</w:t>
        </w:r>
        <w:r w:rsidR="00F728D2">
          <w:rPr>
            <w:noProof/>
          </w:rPr>
          <w:tab/>
        </w:r>
        <w:r w:rsidR="00F728D2">
          <w:rPr>
            <w:rStyle w:val="affc"/>
            <w:noProof/>
          </w:rPr>
          <w:t>Правовой статус документов</w:t>
        </w:r>
        <w:r w:rsidR="00F728D2">
          <w:rPr>
            <w:noProof/>
          </w:rPr>
          <w:tab/>
        </w:r>
        <w:r w:rsidR="00F728D2">
          <w:rPr>
            <w:noProof/>
          </w:rPr>
          <w:fldChar w:fldCharType="begin"/>
        </w:r>
        <w:r w:rsidR="00F728D2">
          <w:rPr>
            <w:noProof/>
          </w:rPr>
          <w:instrText>PAGEREF _Toc5 \h</w:instrText>
        </w:r>
        <w:r w:rsidR="00F728D2">
          <w:rPr>
            <w:noProof/>
          </w:rPr>
        </w:r>
        <w:r w:rsidR="00F728D2">
          <w:rPr>
            <w:noProof/>
          </w:rPr>
          <w:fldChar w:fldCharType="separate"/>
        </w:r>
        <w:r w:rsidR="00634E47">
          <w:rPr>
            <w:noProof/>
          </w:rPr>
          <w:t>3</w:t>
        </w:r>
        <w:r w:rsidR="00F728D2">
          <w:rPr>
            <w:noProof/>
          </w:rPr>
          <w:fldChar w:fldCharType="end"/>
        </w:r>
      </w:hyperlink>
    </w:p>
    <w:p w14:paraId="0B67DB68" w14:textId="76486769" w:rsidR="007902C9" w:rsidRDefault="00AB3848">
      <w:pPr>
        <w:pStyle w:val="27"/>
        <w:tabs>
          <w:tab w:val="left" w:pos="850"/>
          <w:tab w:val="right" w:leader="dot" w:pos="10028"/>
        </w:tabs>
        <w:rPr>
          <w:noProof/>
        </w:rPr>
      </w:pPr>
      <w:hyperlink w:anchor="_Toc6" w:tooltip="#_Toc6" w:history="1">
        <w:r w:rsidR="00F728D2">
          <w:rPr>
            <w:noProof/>
          </w:rPr>
          <w:t>1.3.</w:t>
        </w:r>
        <w:r w:rsidR="00F728D2">
          <w:rPr>
            <w:noProof/>
          </w:rPr>
          <w:tab/>
        </w:r>
        <w:r w:rsidR="00F728D2">
          <w:rPr>
            <w:rStyle w:val="affc"/>
            <w:noProof/>
          </w:rPr>
          <w:t>Обжалование.</w:t>
        </w:r>
        <w:r w:rsidR="00F728D2">
          <w:rPr>
            <w:noProof/>
          </w:rPr>
          <w:tab/>
        </w:r>
        <w:r w:rsidR="00F728D2">
          <w:rPr>
            <w:noProof/>
          </w:rPr>
          <w:fldChar w:fldCharType="begin"/>
        </w:r>
        <w:r w:rsidR="00F728D2">
          <w:rPr>
            <w:noProof/>
          </w:rPr>
          <w:instrText>PAGEREF _Toc6 \h</w:instrText>
        </w:r>
        <w:r w:rsidR="00F728D2">
          <w:rPr>
            <w:noProof/>
          </w:rPr>
        </w:r>
        <w:r w:rsidR="00F728D2">
          <w:rPr>
            <w:noProof/>
          </w:rPr>
          <w:fldChar w:fldCharType="separate"/>
        </w:r>
        <w:r w:rsidR="00634E47">
          <w:rPr>
            <w:noProof/>
          </w:rPr>
          <w:t>4</w:t>
        </w:r>
        <w:r w:rsidR="00F728D2">
          <w:rPr>
            <w:noProof/>
          </w:rPr>
          <w:fldChar w:fldCharType="end"/>
        </w:r>
      </w:hyperlink>
    </w:p>
    <w:p w14:paraId="2A58D1F7" w14:textId="7EC3A1E7" w:rsidR="007902C9" w:rsidRDefault="00AB3848">
      <w:pPr>
        <w:pStyle w:val="27"/>
        <w:tabs>
          <w:tab w:val="left" w:pos="850"/>
          <w:tab w:val="right" w:leader="dot" w:pos="10028"/>
        </w:tabs>
        <w:rPr>
          <w:noProof/>
        </w:rPr>
      </w:pPr>
      <w:hyperlink w:anchor="_Toc7" w:tooltip="#_Toc7" w:history="1">
        <w:r w:rsidR="00F728D2">
          <w:rPr>
            <w:noProof/>
          </w:rPr>
          <w:t>1.4.</w:t>
        </w:r>
        <w:r w:rsidR="00F728D2">
          <w:rPr>
            <w:noProof/>
          </w:rPr>
          <w:tab/>
        </w:r>
        <w:r w:rsidR="00F728D2">
          <w:rPr>
            <w:rStyle w:val="affc"/>
            <w:noProof/>
          </w:rPr>
          <w:t>Прочие положения.</w:t>
        </w:r>
        <w:r w:rsidR="00F728D2">
          <w:rPr>
            <w:noProof/>
          </w:rPr>
          <w:tab/>
        </w:r>
        <w:r w:rsidR="00F728D2">
          <w:rPr>
            <w:noProof/>
          </w:rPr>
          <w:fldChar w:fldCharType="begin"/>
        </w:r>
        <w:r w:rsidR="00F728D2">
          <w:rPr>
            <w:noProof/>
          </w:rPr>
          <w:instrText>PAGEREF _Toc7 \h</w:instrText>
        </w:r>
        <w:r w:rsidR="00F728D2">
          <w:rPr>
            <w:noProof/>
          </w:rPr>
        </w:r>
        <w:r w:rsidR="00F728D2">
          <w:rPr>
            <w:noProof/>
          </w:rPr>
          <w:fldChar w:fldCharType="separate"/>
        </w:r>
        <w:r w:rsidR="00634E47">
          <w:rPr>
            <w:noProof/>
          </w:rPr>
          <w:t>4</w:t>
        </w:r>
        <w:r w:rsidR="00F728D2">
          <w:rPr>
            <w:noProof/>
          </w:rPr>
          <w:fldChar w:fldCharType="end"/>
        </w:r>
      </w:hyperlink>
    </w:p>
    <w:p w14:paraId="2C7BB883" w14:textId="0C57FF2E" w:rsidR="007902C9" w:rsidRDefault="00AB3848">
      <w:pPr>
        <w:pStyle w:val="27"/>
        <w:tabs>
          <w:tab w:val="left" w:pos="850"/>
          <w:tab w:val="right" w:leader="dot" w:pos="10028"/>
        </w:tabs>
        <w:rPr>
          <w:noProof/>
        </w:rPr>
      </w:pPr>
      <w:hyperlink w:anchor="_Toc8" w:tooltip="#_Toc8" w:history="1">
        <w:r w:rsidR="00F728D2">
          <w:rPr>
            <w:noProof/>
          </w:rPr>
          <w:t>1.5.</w:t>
        </w:r>
        <w:r w:rsidR="00F728D2">
          <w:rPr>
            <w:noProof/>
          </w:rPr>
          <w:tab/>
        </w:r>
        <w:r w:rsidR="00F728D2">
          <w:rPr>
            <w:rStyle w:val="affc"/>
            <w:noProof/>
          </w:rPr>
          <w:t>Антикоррупционная политика.</w:t>
        </w:r>
        <w:r w:rsidR="00F728D2">
          <w:rPr>
            <w:noProof/>
          </w:rPr>
          <w:tab/>
        </w:r>
        <w:r w:rsidR="00F728D2">
          <w:rPr>
            <w:noProof/>
          </w:rPr>
          <w:fldChar w:fldCharType="begin"/>
        </w:r>
        <w:r w:rsidR="00F728D2">
          <w:rPr>
            <w:noProof/>
          </w:rPr>
          <w:instrText>PAGEREF _Toc8 \h</w:instrText>
        </w:r>
        <w:r w:rsidR="00F728D2">
          <w:rPr>
            <w:noProof/>
          </w:rPr>
        </w:r>
        <w:r w:rsidR="00F728D2">
          <w:rPr>
            <w:noProof/>
          </w:rPr>
          <w:fldChar w:fldCharType="separate"/>
        </w:r>
        <w:r w:rsidR="00634E47">
          <w:rPr>
            <w:noProof/>
          </w:rPr>
          <w:t>5</w:t>
        </w:r>
        <w:r w:rsidR="00F728D2">
          <w:rPr>
            <w:noProof/>
          </w:rPr>
          <w:fldChar w:fldCharType="end"/>
        </w:r>
      </w:hyperlink>
    </w:p>
    <w:p w14:paraId="216253E1" w14:textId="6A9E54FE" w:rsidR="007902C9" w:rsidRDefault="00AB3848">
      <w:pPr>
        <w:pStyle w:val="14"/>
        <w:tabs>
          <w:tab w:val="left" w:pos="567"/>
          <w:tab w:val="right" w:leader="dot" w:pos="10028"/>
        </w:tabs>
        <w:rPr>
          <w:noProof/>
        </w:rPr>
      </w:pPr>
      <w:hyperlink w:anchor="_Toc9" w:tooltip="#_Toc9" w:history="1">
        <w:r w:rsidR="00F728D2">
          <w:rPr>
            <w:noProof/>
          </w:rPr>
          <w:t>2.</w:t>
        </w:r>
        <w:r w:rsidR="00F728D2">
          <w:rPr>
            <w:noProof/>
          </w:rPr>
          <w:tab/>
        </w:r>
        <w:r w:rsidR="00F728D2">
          <w:rPr>
            <w:rStyle w:val="affc"/>
            <w:noProof/>
          </w:rPr>
          <w:t>ПОРЯДОК ПРОВЕДЕНИЯ ЗАКУПКИ</w:t>
        </w:r>
        <w:r w:rsidR="00F728D2">
          <w:rPr>
            <w:noProof/>
          </w:rPr>
          <w:tab/>
        </w:r>
        <w:r w:rsidR="00F728D2">
          <w:rPr>
            <w:noProof/>
          </w:rPr>
          <w:fldChar w:fldCharType="begin"/>
        </w:r>
        <w:r w:rsidR="00F728D2">
          <w:rPr>
            <w:noProof/>
          </w:rPr>
          <w:instrText>PAGEREF _Toc9 \h</w:instrText>
        </w:r>
        <w:r w:rsidR="00F728D2">
          <w:rPr>
            <w:noProof/>
          </w:rPr>
        </w:r>
        <w:r w:rsidR="00F728D2">
          <w:rPr>
            <w:noProof/>
          </w:rPr>
          <w:fldChar w:fldCharType="separate"/>
        </w:r>
        <w:r w:rsidR="00634E47">
          <w:rPr>
            <w:noProof/>
          </w:rPr>
          <w:t>5</w:t>
        </w:r>
        <w:r w:rsidR="00F728D2">
          <w:rPr>
            <w:noProof/>
          </w:rPr>
          <w:fldChar w:fldCharType="end"/>
        </w:r>
      </w:hyperlink>
    </w:p>
    <w:p w14:paraId="5438B3DB" w14:textId="66813ACD" w:rsidR="007902C9" w:rsidRDefault="00AB3848">
      <w:pPr>
        <w:pStyle w:val="27"/>
        <w:tabs>
          <w:tab w:val="left" w:pos="850"/>
          <w:tab w:val="right" w:leader="dot" w:pos="10028"/>
        </w:tabs>
        <w:rPr>
          <w:noProof/>
        </w:rPr>
      </w:pPr>
      <w:hyperlink w:anchor="_Toc10" w:tooltip="#_Toc10" w:history="1">
        <w:r w:rsidR="00F728D2">
          <w:rPr>
            <w:noProof/>
          </w:rPr>
          <w:t>2.1.</w:t>
        </w:r>
        <w:r w:rsidR="00F728D2">
          <w:rPr>
            <w:noProof/>
          </w:rPr>
          <w:tab/>
        </w:r>
        <w:r w:rsidR="00F728D2">
          <w:rPr>
            <w:rStyle w:val="affc"/>
            <w:noProof/>
          </w:rPr>
          <w:t>Общий порядок проведения Закупки</w:t>
        </w:r>
        <w:r w:rsidR="00F728D2">
          <w:rPr>
            <w:noProof/>
          </w:rPr>
          <w:tab/>
        </w:r>
        <w:r w:rsidR="00F728D2">
          <w:rPr>
            <w:noProof/>
          </w:rPr>
          <w:fldChar w:fldCharType="begin"/>
        </w:r>
        <w:r w:rsidR="00F728D2">
          <w:rPr>
            <w:noProof/>
          </w:rPr>
          <w:instrText>PAGEREF _Toc10 \h</w:instrText>
        </w:r>
        <w:r w:rsidR="00F728D2">
          <w:rPr>
            <w:noProof/>
          </w:rPr>
        </w:r>
        <w:r w:rsidR="00F728D2">
          <w:rPr>
            <w:noProof/>
          </w:rPr>
          <w:fldChar w:fldCharType="separate"/>
        </w:r>
        <w:r w:rsidR="00634E47">
          <w:rPr>
            <w:noProof/>
          </w:rPr>
          <w:t>5</w:t>
        </w:r>
        <w:r w:rsidR="00F728D2">
          <w:rPr>
            <w:noProof/>
          </w:rPr>
          <w:fldChar w:fldCharType="end"/>
        </w:r>
      </w:hyperlink>
    </w:p>
    <w:p w14:paraId="1E58BF96" w14:textId="3928735C" w:rsidR="007902C9" w:rsidRDefault="00AB3848">
      <w:pPr>
        <w:pStyle w:val="27"/>
        <w:tabs>
          <w:tab w:val="left" w:pos="850"/>
          <w:tab w:val="right" w:leader="dot" w:pos="10028"/>
        </w:tabs>
        <w:rPr>
          <w:noProof/>
        </w:rPr>
      </w:pPr>
      <w:hyperlink w:anchor="_Toc11" w:tooltip="#_Toc11" w:history="1">
        <w:r w:rsidR="00F728D2">
          <w:rPr>
            <w:noProof/>
          </w:rPr>
          <w:t>2.2.</w:t>
        </w:r>
        <w:r w:rsidR="00F728D2">
          <w:rPr>
            <w:noProof/>
          </w:rPr>
          <w:tab/>
        </w:r>
        <w:r w:rsidR="00F728D2">
          <w:rPr>
            <w:rStyle w:val="affc"/>
            <w:noProof/>
          </w:rPr>
          <w:t>Публикация Документации и Извещения.</w:t>
        </w:r>
        <w:r w:rsidR="00F728D2">
          <w:rPr>
            <w:noProof/>
          </w:rPr>
          <w:tab/>
        </w:r>
        <w:r w:rsidR="00F728D2">
          <w:rPr>
            <w:noProof/>
          </w:rPr>
          <w:fldChar w:fldCharType="begin"/>
        </w:r>
        <w:r w:rsidR="00F728D2">
          <w:rPr>
            <w:noProof/>
          </w:rPr>
          <w:instrText>PAGEREF _Toc11 \h</w:instrText>
        </w:r>
        <w:r w:rsidR="00F728D2">
          <w:rPr>
            <w:noProof/>
          </w:rPr>
        </w:r>
        <w:r w:rsidR="00F728D2">
          <w:rPr>
            <w:noProof/>
          </w:rPr>
          <w:fldChar w:fldCharType="separate"/>
        </w:r>
        <w:r w:rsidR="00634E47">
          <w:rPr>
            <w:noProof/>
          </w:rPr>
          <w:t>5</w:t>
        </w:r>
        <w:r w:rsidR="00F728D2">
          <w:rPr>
            <w:noProof/>
          </w:rPr>
          <w:fldChar w:fldCharType="end"/>
        </w:r>
      </w:hyperlink>
    </w:p>
    <w:p w14:paraId="4DBAADF7" w14:textId="6AD357B6" w:rsidR="007902C9" w:rsidRDefault="00AB3848">
      <w:pPr>
        <w:pStyle w:val="27"/>
        <w:tabs>
          <w:tab w:val="left" w:pos="850"/>
          <w:tab w:val="right" w:leader="dot" w:pos="10028"/>
        </w:tabs>
        <w:rPr>
          <w:noProof/>
        </w:rPr>
      </w:pPr>
      <w:hyperlink w:anchor="_Toc12" w:tooltip="#_Toc12" w:history="1">
        <w:r w:rsidR="00F728D2">
          <w:rPr>
            <w:noProof/>
          </w:rPr>
          <w:t>2.3.</w:t>
        </w:r>
        <w:r w:rsidR="00F728D2">
          <w:rPr>
            <w:noProof/>
          </w:rPr>
          <w:tab/>
        </w:r>
        <w:r w:rsidR="00F728D2">
          <w:rPr>
            <w:rStyle w:val="affc"/>
            <w:noProof/>
          </w:rPr>
          <w:t>Изучение Документации, затраты на участие в закупке.</w:t>
        </w:r>
        <w:r w:rsidR="00F728D2">
          <w:rPr>
            <w:noProof/>
          </w:rPr>
          <w:tab/>
        </w:r>
        <w:r w:rsidR="00F728D2">
          <w:rPr>
            <w:noProof/>
          </w:rPr>
          <w:fldChar w:fldCharType="begin"/>
        </w:r>
        <w:r w:rsidR="00F728D2">
          <w:rPr>
            <w:noProof/>
          </w:rPr>
          <w:instrText>PAGEREF _Toc12 \h</w:instrText>
        </w:r>
        <w:r w:rsidR="00F728D2">
          <w:rPr>
            <w:noProof/>
          </w:rPr>
        </w:r>
        <w:r w:rsidR="00F728D2">
          <w:rPr>
            <w:noProof/>
          </w:rPr>
          <w:fldChar w:fldCharType="separate"/>
        </w:r>
        <w:r w:rsidR="00634E47">
          <w:rPr>
            <w:noProof/>
          </w:rPr>
          <w:t>5</w:t>
        </w:r>
        <w:r w:rsidR="00F728D2">
          <w:rPr>
            <w:noProof/>
          </w:rPr>
          <w:fldChar w:fldCharType="end"/>
        </w:r>
      </w:hyperlink>
    </w:p>
    <w:p w14:paraId="0DB0B9B8" w14:textId="2BA63D40" w:rsidR="007902C9" w:rsidRDefault="00AB3848">
      <w:pPr>
        <w:pStyle w:val="27"/>
        <w:tabs>
          <w:tab w:val="left" w:pos="850"/>
          <w:tab w:val="right" w:leader="dot" w:pos="10028"/>
        </w:tabs>
        <w:rPr>
          <w:noProof/>
        </w:rPr>
      </w:pPr>
      <w:hyperlink w:anchor="_Toc13" w:tooltip="#_Toc13" w:history="1">
        <w:r w:rsidR="00F728D2">
          <w:rPr>
            <w:noProof/>
          </w:rPr>
          <w:t>2.4.</w:t>
        </w:r>
        <w:r w:rsidR="00F728D2">
          <w:rPr>
            <w:noProof/>
          </w:rPr>
          <w:tab/>
        </w:r>
        <w:r w:rsidR="00F728D2">
          <w:rPr>
            <w:rStyle w:val="affc"/>
            <w:noProof/>
          </w:rPr>
          <w:t>Разъяснение положений Документации.</w:t>
        </w:r>
        <w:r w:rsidR="00F728D2">
          <w:rPr>
            <w:noProof/>
          </w:rPr>
          <w:tab/>
        </w:r>
        <w:r w:rsidR="00F728D2">
          <w:rPr>
            <w:noProof/>
          </w:rPr>
          <w:fldChar w:fldCharType="begin"/>
        </w:r>
        <w:r w:rsidR="00F728D2">
          <w:rPr>
            <w:noProof/>
          </w:rPr>
          <w:instrText>PAGEREF _Toc13 \h</w:instrText>
        </w:r>
        <w:r w:rsidR="00F728D2">
          <w:rPr>
            <w:noProof/>
          </w:rPr>
        </w:r>
        <w:r w:rsidR="00F728D2">
          <w:rPr>
            <w:noProof/>
          </w:rPr>
          <w:fldChar w:fldCharType="separate"/>
        </w:r>
        <w:r w:rsidR="00634E47">
          <w:rPr>
            <w:noProof/>
          </w:rPr>
          <w:t>6</w:t>
        </w:r>
        <w:r w:rsidR="00F728D2">
          <w:rPr>
            <w:noProof/>
          </w:rPr>
          <w:fldChar w:fldCharType="end"/>
        </w:r>
      </w:hyperlink>
    </w:p>
    <w:p w14:paraId="4FD18B47" w14:textId="220A4084" w:rsidR="007902C9" w:rsidRDefault="00AB3848">
      <w:pPr>
        <w:pStyle w:val="27"/>
        <w:tabs>
          <w:tab w:val="left" w:pos="850"/>
          <w:tab w:val="right" w:leader="dot" w:pos="10028"/>
        </w:tabs>
        <w:rPr>
          <w:noProof/>
        </w:rPr>
      </w:pPr>
      <w:hyperlink w:anchor="_Toc14" w:tooltip="#_Toc14" w:history="1">
        <w:r w:rsidR="00F728D2">
          <w:rPr>
            <w:noProof/>
          </w:rPr>
          <w:t>2.5.</w:t>
        </w:r>
        <w:r w:rsidR="00F728D2">
          <w:rPr>
            <w:noProof/>
          </w:rPr>
          <w:tab/>
        </w:r>
        <w:r w:rsidR="00F728D2">
          <w:rPr>
            <w:rStyle w:val="affc"/>
            <w:noProof/>
          </w:rPr>
          <w:t>Внесение изменений в Документацию.</w:t>
        </w:r>
        <w:r w:rsidR="00F728D2">
          <w:rPr>
            <w:noProof/>
          </w:rPr>
          <w:tab/>
        </w:r>
        <w:r w:rsidR="00F728D2">
          <w:rPr>
            <w:noProof/>
          </w:rPr>
          <w:fldChar w:fldCharType="begin"/>
        </w:r>
        <w:r w:rsidR="00F728D2">
          <w:rPr>
            <w:noProof/>
          </w:rPr>
          <w:instrText>PAGEREF _Toc14 \h</w:instrText>
        </w:r>
        <w:r w:rsidR="00F728D2">
          <w:rPr>
            <w:noProof/>
          </w:rPr>
        </w:r>
        <w:r w:rsidR="00F728D2">
          <w:rPr>
            <w:noProof/>
          </w:rPr>
          <w:fldChar w:fldCharType="separate"/>
        </w:r>
        <w:r w:rsidR="00634E47">
          <w:rPr>
            <w:noProof/>
          </w:rPr>
          <w:t>6</w:t>
        </w:r>
        <w:r w:rsidR="00F728D2">
          <w:rPr>
            <w:noProof/>
          </w:rPr>
          <w:fldChar w:fldCharType="end"/>
        </w:r>
      </w:hyperlink>
    </w:p>
    <w:p w14:paraId="34D90EEA" w14:textId="5F939E40" w:rsidR="007902C9" w:rsidRDefault="00AB3848">
      <w:pPr>
        <w:pStyle w:val="27"/>
        <w:tabs>
          <w:tab w:val="left" w:pos="850"/>
          <w:tab w:val="right" w:leader="dot" w:pos="10028"/>
        </w:tabs>
        <w:rPr>
          <w:noProof/>
        </w:rPr>
      </w:pPr>
      <w:hyperlink w:anchor="_Toc15" w:tooltip="#_Toc15" w:history="1">
        <w:r w:rsidR="00F728D2">
          <w:rPr>
            <w:noProof/>
          </w:rPr>
          <w:t>2.6.</w:t>
        </w:r>
        <w:r w:rsidR="00F728D2">
          <w:rPr>
            <w:noProof/>
          </w:rPr>
          <w:tab/>
        </w:r>
        <w:r w:rsidR="00F728D2">
          <w:rPr>
            <w:rStyle w:val="affc"/>
            <w:noProof/>
          </w:rPr>
          <w:t>Обеспечение заявки на участие в Закупке.</w:t>
        </w:r>
        <w:r w:rsidR="00F728D2">
          <w:rPr>
            <w:noProof/>
          </w:rPr>
          <w:tab/>
        </w:r>
        <w:r w:rsidR="00F728D2">
          <w:rPr>
            <w:noProof/>
          </w:rPr>
          <w:fldChar w:fldCharType="begin"/>
        </w:r>
        <w:r w:rsidR="00F728D2">
          <w:rPr>
            <w:noProof/>
          </w:rPr>
          <w:instrText>PAGEREF _Toc15 \h</w:instrText>
        </w:r>
        <w:r w:rsidR="00F728D2">
          <w:rPr>
            <w:noProof/>
          </w:rPr>
        </w:r>
        <w:r w:rsidR="00F728D2">
          <w:rPr>
            <w:noProof/>
          </w:rPr>
          <w:fldChar w:fldCharType="separate"/>
        </w:r>
        <w:r w:rsidR="00634E47">
          <w:rPr>
            <w:noProof/>
          </w:rPr>
          <w:t>6</w:t>
        </w:r>
        <w:r w:rsidR="00F728D2">
          <w:rPr>
            <w:noProof/>
          </w:rPr>
          <w:fldChar w:fldCharType="end"/>
        </w:r>
      </w:hyperlink>
    </w:p>
    <w:p w14:paraId="061E04F9" w14:textId="0B1EE558" w:rsidR="007902C9" w:rsidRDefault="00AB3848">
      <w:pPr>
        <w:pStyle w:val="27"/>
        <w:tabs>
          <w:tab w:val="left" w:pos="850"/>
          <w:tab w:val="right" w:leader="dot" w:pos="10028"/>
        </w:tabs>
        <w:rPr>
          <w:noProof/>
        </w:rPr>
      </w:pPr>
      <w:hyperlink w:anchor="_Toc16" w:tooltip="#_Toc16" w:history="1">
        <w:r w:rsidR="00F728D2">
          <w:rPr>
            <w:noProof/>
          </w:rPr>
          <w:t>2.7.</w:t>
        </w:r>
        <w:r w:rsidR="00F728D2">
          <w:rPr>
            <w:noProof/>
          </w:rPr>
          <w:tab/>
        </w:r>
        <w:r w:rsidR="00F728D2">
          <w:rPr>
            <w:rStyle w:val="affc"/>
            <w:noProof/>
          </w:rPr>
          <w:t>Подача заявок и их прием.</w:t>
        </w:r>
        <w:r w:rsidR="00F728D2">
          <w:rPr>
            <w:noProof/>
          </w:rPr>
          <w:tab/>
        </w:r>
        <w:r w:rsidR="00F728D2">
          <w:rPr>
            <w:noProof/>
          </w:rPr>
          <w:fldChar w:fldCharType="begin"/>
        </w:r>
        <w:r w:rsidR="00F728D2">
          <w:rPr>
            <w:noProof/>
          </w:rPr>
          <w:instrText>PAGEREF _Toc16 \h</w:instrText>
        </w:r>
        <w:r w:rsidR="00F728D2">
          <w:rPr>
            <w:noProof/>
          </w:rPr>
        </w:r>
        <w:r w:rsidR="00F728D2">
          <w:rPr>
            <w:noProof/>
          </w:rPr>
          <w:fldChar w:fldCharType="separate"/>
        </w:r>
        <w:r w:rsidR="00634E47">
          <w:rPr>
            <w:noProof/>
          </w:rPr>
          <w:t>7</w:t>
        </w:r>
        <w:r w:rsidR="00F728D2">
          <w:rPr>
            <w:noProof/>
          </w:rPr>
          <w:fldChar w:fldCharType="end"/>
        </w:r>
      </w:hyperlink>
    </w:p>
    <w:p w14:paraId="48B16F64" w14:textId="6B2EF548" w:rsidR="007902C9" w:rsidRDefault="00AB3848">
      <w:pPr>
        <w:pStyle w:val="27"/>
        <w:tabs>
          <w:tab w:val="left" w:pos="850"/>
          <w:tab w:val="right" w:leader="dot" w:pos="10028"/>
        </w:tabs>
        <w:rPr>
          <w:noProof/>
        </w:rPr>
      </w:pPr>
      <w:hyperlink w:anchor="_Toc17" w:tooltip="#_Toc17" w:history="1">
        <w:r w:rsidR="00F728D2">
          <w:rPr>
            <w:noProof/>
          </w:rPr>
          <w:t>2.8.</w:t>
        </w:r>
        <w:r w:rsidR="00F728D2">
          <w:rPr>
            <w:noProof/>
          </w:rPr>
          <w:tab/>
        </w:r>
        <w:r w:rsidR="00F728D2">
          <w:rPr>
            <w:rStyle w:val="affc"/>
            <w:noProof/>
          </w:rPr>
          <w:t>Изменение и отзыв заявки на участие в закупке.</w:t>
        </w:r>
        <w:r w:rsidR="00F728D2">
          <w:rPr>
            <w:noProof/>
          </w:rPr>
          <w:tab/>
        </w:r>
        <w:r w:rsidR="00F728D2">
          <w:rPr>
            <w:noProof/>
          </w:rPr>
          <w:fldChar w:fldCharType="begin"/>
        </w:r>
        <w:r w:rsidR="00F728D2">
          <w:rPr>
            <w:noProof/>
          </w:rPr>
          <w:instrText>PAGEREF _Toc17 \h</w:instrText>
        </w:r>
        <w:r w:rsidR="00F728D2">
          <w:rPr>
            <w:noProof/>
          </w:rPr>
        </w:r>
        <w:r w:rsidR="00F728D2">
          <w:rPr>
            <w:noProof/>
          </w:rPr>
          <w:fldChar w:fldCharType="separate"/>
        </w:r>
        <w:r w:rsidR="00634E47">
          <w:rPr>
            <w:noProof/>
          </w:rPr>
          <w:t>7</w:t>
        </w:r>
        <w:r w:rsidR="00F728D2">
          <w:rPr>
            <w:noProof/>
          </w:rPr>
          <w:fldChar w:fldCharType="end"/>
        </w:r>
      </w:hyperlink>
    </w:p>
    <w:p w14:paraId="5A0B2C3D" w14:textId="4ACE8353" w:rsidR="007902C9" w:rsidRDefault="00AB3848">
      <w:pPr>
        <w:pStyle w:val="27"/>
        <w:tabs>
          <w:tab w:val="left" w:pos="850"/>
          <w:tab w:val="right" w:leader="dot" w:pos="10028"/>
        </w:tabs>
        <w:rPr>
          <w:noProof/>
        </w:rPr>
      </w:pPr>
      <w:hyperlink w:anchor="_Toc18" w:tooltip="#_Toc18" w:history="1">
        <w:r w:rsidR="00F728D2">
          <w:rPr>
            <w:noProof/>
          </w:rPr>
          <w:t>2.9.</w:t>
        </w:r>
        <w:r w:rsidR="00F728D2">
          <w:rPr>
            <w:noProof/>
          </w:rPr>
          <w:tab/>
        </w:r>
        <w:r w:rsidR="00F728D2">
          <w:rPr>
            <w:rStyle w:val="affc"/>
            <w:noProof/>
          </w:rPr>
          <w:t>Отмена закупки</w:t>
        </w:r>
        <w:r w:rsidR="00F728D2">
          <w:rPr>
            <w:noProof/>
          </w:rPr>
          <w:tab/>
        </w:r>
        <w:r w:rsidR="00F728D2">
          <w:rPr>
            <w:noProof/>
          </w:rPr>
          <w:fldChar w:fldCharType="begin"/>
        </w:r>
        <w:r w:rsidR="00F728D2">
          <w:rPr>
            <w:noProof/>
          </w:rPr>
          <w:instrText>PAGEREF _Toc18 \h</w:instrText>
        </w:r>
        <w:r w:rsidR="00F728D2">
          <w:rPr>
            <w:noProof/>
          </w:rPr>
        </w:r>
        <w:r w:rsidR="00F728D2">
          <w:rPr>
            <w:noProof/>
          </w:rPr>
          <w:fldChar w:fldCharType="separate"/>
        </w:r>
        <w:r w:rsidR="00634E47">
          <w:rPr>
            <w:noProof/>
          </w:rPr>
          <w:t>7</w:t>
        </w:r>
        <w:r w:rsidR="00F728D2">
          <w:rPr>
            <w:noProof/>
          </w:rPr>
          <w:fldChar w:fldCharType="end"/>
        </w:r>
      </w:hyperlink>
    </w:p>
    <w:p w14:paraId="79AD02FD" w14:textId="615A92B6" w:rsidR="007902C9" w:rsidRDefault="00AB3848">
      <w:pPr>
        <w:pStyle w:val="27"/>
        <w:tabs>
          <w:tab w:val="left" w:pos="1134"/>
          <w:tab w:val="right" w:leader="dot" w:pos="10028"/>
        </w:tabs>
        <w:rPr>
          <w:noProof/>
        </w:rPr>
      </w:pPr>
      <w:hyperlink w:anchor="_Toc19" w:tooltip="#_Toc19" w:history="1">
        <w:r w:rsidR="00F728D2">
          <w:rPr>
            <w:noProof/>
          </w:rPr>
          <w:t>2.10.</w:t>
        </w:r>
        <w:r w:rsidR="00F728D2">
          <w:rPr>
            <w:noProof/>
          </w:rPr>
          <w:tab/>
        </w:r>
        <w:r w:rsidR="00C51EF4">
          <w:rPr>
            <w:rStyle w:val="affc"/>
            <w:noProof/>
          </w:rPr>
          <w:t xml:space="preserve"> </w:t>
        </w:r>
        <w:r w:rsidR="00F728D2">
          <w:rPr>
            <w:rStyle w:val="affc"/>
            <w:noProof/>
          </w:rPr>
          <w:t>Вскрытие заявок.</w:t>
        </w:r>
        <w:r w:rsidR="00F728D2">
          <w:rPr>
            <w:noProof/>
          </w:rPr>
          <w:tab/>
        </w:r>
        <w:r w:rsidR="00F728D2">
          <w:rPr>
            <w:noProof/>
          </w:rPr>
          <w:fldChar w:fldCharType="begin"/>
        </w:r>
        <w:r w:rsidR="00F728D2">
          <w:rPr>
            <w:noProof/>
          </w:rPr>
          <w:instrText>PAGEREF _Toc19 \h</w:instrText>
        </w:r>
        <w:r w:rsidR="00F728D2">
          <w:rPr>
            <w:noProof/>
          </w:rPr>
        </w:r>
        <w:r w:rsidR="00F728D2">
          <w:rPr>
            <w:noProof/>
          </w:rPr>
          <w:fldChar w:fldCharType="separate"/>
        </w:r>
        <w:r w:rsidR="00634E47">
          <w:rPr>
            <w:noProof/>
          </w:rPr>
          <w:t>7</w:t>
        </w:r>
        <w:r w:rsidR="00F728D2">
          <w:rPr>
            <w:noProof/>
          </w:rPr>
          <w:fldChar w:fldCharType="end"/>
        </w:r>
      </w:hyperlink>
    </w:p>
    <w:p w14:paraId="7D589426" w14:textId="70B27C3C" w:rsidR="007902C9" w:rsidRDefault="00AB3848">
      <w:pPr>
        <w:pStyle w:val="27"/>
        <w:tabs>
          <w:tab w:val="left" w:pos="1134"/>
          <w:tab w:val="right" w:leader="dot" w:pos="10028"/>
        </w:tabs>
        <w:rPr>
          <w:noProof/>
        </w:rPr>
      </w:pPr>
      <w:hyperlink w:anchor="_Toc20" w:tooltip="#_Toc20" w:history="1">
        <w:r w:rsidR="00F728D2">
          <w:rPr>
            <w:noProof/>
          </w:rPr>
          <w:t>2.11.</w:t>
        </w:r>
        <w:r w:rsidR="00F728D2">
          <w:rPr>
            <w:noProof/>
          </w:rPr>
          <w:tab/>
        </w:r>
        <w:r w:rsidR="00F728D2">
          <w:rPr>
            <w:rStyle w:val="affc"/>
            <w:noProof/>
          </w:rPr>
          <w:t>Рассмотрение и оценка заявок участников.</w:t>
        </w:r>
        <w:r w:rsidR="00F728D2">
          <w:rPr>
            <w:noProof/>
          </w:rPr>
          <w:tab/>
        </w:r>
        <w:r w:rsidR="00F728D2">
          <w:rPr>
            <w:noProof/>
          </w:rPr>
          <w:fldChar w:fldCharType="begin"/>
        </w:r>
        <w:r w:rsidR="00F728D2">
          <w:rPr>
            <w:noProof/>
          </w:rPr>
          <w:instrText>PAGEREF _Toc20 \h</w:instrText>
        </w:r>
        <w:r w:rsidR="00F728D2">
          <w:rPr>
            <w:noProof/>
          </w:rPr>
        </w:r>
        <w:r w:rsidR="00F728D2">
          <w:rPr>
            <w:noProof/>
          </w:rPr>
          <w:fldChar w:fldCharType="separate"/>
        </w:r>
        <w:r w:rsidR="00634E47">
          <w:rPr>
            <w:noProof/>
          </w:rPr>
          <w:t>7</w:t>
        </w:r>
        <w:r w:rsidR="00F728D2">
          <w:rPr>
            <w:noProof/>
          </w:rPr>
          <w:fldChar w:fldCharType="end"/>
        </w:r>
      </w:hyperlink>
    </w:p>
    <w:p w14:paraId="4A3879E7" w14:textId="66C69A9B" w:rsidR="007902C9" w:rsidRDefault="00AB3848">
      <w:pPr>
        <w:pStyle w:val="27"/>
        <w:tabs>
          <w:tab w:val="left" w:pos="1134"/>
          <w:tab w:val="right" w:leader="dot" w:pos="10028"/>
        </w:tabs>
        <w:rPr>
          <w:noProof/>
        </w:rPr>
      </w:pPr>
      <w:hyperlink w:anchor="_Toc21" w:tooltip="#_Toc21" w:history="1">
        <w:r w:rsidR="00F728D2">
          <w:rPr>
            <w:noProof/>
          </w:rPr>
          <w:t>2.11.1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_Toc21 \h</w:instrText>
        </w:r>
        <w:r w:rsidR="00F728D2">
          <w:rPr>
            <w:noProof/>
          </w:rPr>
        </w:r>
        <w:r w:rsidR="00F728D2">
          <w:rPr>
            <w:noProof/>
          </w:rPr>
          <w:fldChar w:fldCharType="separate"/>
        </w:r>
        <w:r w:rsidR="00634E47">
          <w:rPr>
            <w:noProof/>
          </w:rPr>
          <w:t>7</w:t>
        </w:r>
        <w:r w:rsidR="00F728D2">
          <w:rPr>
            <w:noProof/>
          </w:rPr>
          <w:fldChar w:fldCharType="end"/>
        </w:r>
      </w:hyperlink>
    </w:p>
    <w:p w14:paraId="73A975BF" w14:textId="4D9628FE" w:rsidR="007902C9" w:rsidRDefault="00AB3848">
      <w:pPr>
        <w:pStyle w:val="27"/>
        <w:tabs>
          <w:tab w:val="right" w:leader="dot" w:pos="10028"/>
        </w:tabs>
        <w:rPr>
          <w:noProof/>
        </w:rPr>
      </w:pPr>
      <w:hyperlink w:anchor="_Toc22" w:tooltip="#_Toc22" w:history="1">
        <w:r w:rsidR="00F728D2">
          <w:rPr>
            <w:rStyle w:val="affc"/>
            <w:noProof/>
          </w:rPr>
          <w:t>2.11.2Рассмотрение и оценка заявок участников.</w:t>
        </w:r>
        <w:r w:rsidR="00F728D2">
          <w:rPr>
            <w:noProof/>
          </w:rPr>
          <w:tab/>
        </w:r>
        <w:r w:rsidR="00F728D2">
          <w:rPr>
            <w:noProof/>
          </w:rPr>
          <w:fldChar w:fldCharType="begin"/>
        </w:r>
        <w:r w:rsidR="00F728D2">
          <w:rPr>
            <w:noProof/>
          </w:rPr>
          <w:instrText>PAGEREF _Toc22 \h</w:instrText>
        </w:r>
        <w:r w:rsidR="00F728D2">
          <w:rPr>
            <w:noProof/>
          </w:rPr>
        </w:r>
        <w:r w:rsidR="00F728D2">
          <w:rPr>
            <w:noProof/>
          </w:rPr>
          <w:fldChar w:fldCharType="separate"/>
        </w:r>
        <w:r w:rsidR="00634E47">
          <w:rPr>
            <w:noProof/>
          </w:rPr>
          <w:t>8</w:t>
        </w:r>
        <w:r w:rsidR="00F728D2">
          <w:rPr>
            <w:noProof/>
          </w:rPr>
          <w:fldChar w:fldCharType="end"/>
        </w:r>
      </w:hyperlink>
    </w:p>
    <w:p w14:paraId="471710A1" w14:textId="536473E1" w:rsidR="007902C9" w:rsidRDefault="00AB3848">
      <w:pPr>
        <w:pStyle w:val="27"/>
        <w:tabs>
          <w:tab w:val="right" w:leader="dot" w:pos="10028"/>
        </w:tabs>
        <w:rPr>
          <w:noProof/>
        </w:rPr>
      </w:pPr>
      <w:hyperlink w:anchor="_Toc23" w:tooltip="#_Toc23" w:history="1">
        <w:r w:rsidR="00F728D2">
          <w:rPr>
            <w:rStyle w:val="affc"/>
            <w:noProof/>
          </w:rPr>
          <w:t>2.11.3 Дополнительные запросы разъяснений заявок Участников</w:t>
        </w:r>
        <w:r w:rsidR="00F728D2">
          <w:rPr>
            <w:noProof/>
          </w:rPr>
          <w:tab/>
        </w:r>
        <w:r w:rsidR="00F728D2">
          <w:rPr>
            <w:noProof/>
          </w:rPr>
          <w:fldChar w:fldCharType="begin"/>
        </w:r>
        <w:r w:rsidR="00F728D2">
          <w:rPr>
            <w:noProof/>
          </w:rPr>
          <w:instrText>PAGEREF _Toc23 \h</w:instrText>
        </w:r>
        <w:r w:rsidR="00F728D2">
          <w:rPr>
            <w:noProof/>
          </w:rPr>
        </w:r>
        <w:r w:rsidR="00F728D2">
          <w:rPr>
            <w:noProof/>
          </w:rPr>
          <w:fldChar w:fldCharType="separate"/>
        </w:r>
        <w:r w:rsidR="00634E47">
          <w:rPr>
            <w:noProof/>
          </w:rPr>
          <w:t>12</w:t>
        </w:r>
        <w:r w:rsidR="00F728D2">
          <w:rPr>
            <w:noProof/>
          </w:rPr>
          <w:fldChar w:fldCharType="end"/>
        </w:r>
      </w:hyperlink>
    </w:p>
    <w:p w14:paraId="46C581B6" w14:textId="4317BA33" w:rsidR="003577AC" w:rsidRDefault="00AB3848" w:rsidP="003577AC">
      <w:pPr>
        <w:pStyle w:val="27"/>
        <w:tabs>
          <w:tab w:val="left" w:pos="1200"/>
          <w:tab w:val="right" w:leader="dot" w:pos="10028"/>
        </w:tabs>
        <w:rPr>
          <w:rFonts w:asciiTheme="minorHAnsi" w:eastAsiaTheme="minorEastAsia" w:hAnsiTheme="minorHAnsi" w:cstheme="minorBidi"/>
          <w:smallCaps w:val="0"/>
          <w:noProof/>
          <w:sz w:val="22"/>
          <w:szCs w:val="22"/>
        </w:rPr>
      </w:pPr>
      <w:hyperlink w:anchor="_Toc191453376" w:history="1">
        <w:r w:rsidR="003577AC" w:rsidRPr="00EA5B49">
          <w:rPr>
            <w:rStyle w:val="affc"/>
            <w:noProof/>
          </w:rPr>
          <w:t>2.11.4</w:t>
        </w:r>
        <w:r w:rsidR="003577AC">
          <w:rPr>
            <w:rFonts w:asciiTheme="minorHAnsi" w:eastAsiaTheme="minorEastAsia" w:hAnsiTheme="minorHAnsi" w:cstheme="minorBidi"/>
            <w:smallCaps w:val="0"/>
            <w:noProof/>
            <w:sz w:val="22"/>
            <w:szCs w:val="22"/>
          </w:rPr>
          <w:tab/>
        </w:r>
        <w:r w:rsidR="003577AC">
          <w:rPr>
            <w:rStyle w:val="affc"/>
            <w:noProof/>
          </w:rPr>
          <w:t>П</w:t>
        </w:r>
        <w:r w:rsidR="003577AC" w:rsidRPr="00EA5B49">
          <w:rPr>
            <w:rStyle w:val="affc"/>
            <w:noProof/>
          </w:rPr>
          <w:t>орядок предоставления национального режима</w:t>
        </w:r>
        <w:r w:rsidR="003577AC">
          <w:rPr>
            <w:noProof/>
            <w:webHidden/>
          </w:rPr>
          <w:tab/>
        </w:r>
        <w:r w:rsidR="003577AC">
          <w:rPr>
            <w:noProof/>
            <w:webHidden/>
          </w:rPr>
          <w:fldChar w:fldCharType="begin"/>
        </w:r>
        <w:r w:rsidR="003577AC">
          <w:rPr>
            <w:noProof/>
            <w:webHidden/>
          </w:rPr>
          <w:instrText xml:space="preserve"> PAGEREF _Toc191453376 \h </w:instrText>
        </w:r>
        <w:r w:rsidR="003577AC">
          <w:rPr>
            <w:noProof/>
            <w:webHidden/>
          </w:rPr>
        </w:r>
        <w:r w:rsidR="003577AC">
          <w:rPr>
            <w:noProof/>
            <w:webHidden/>
          </w:rPr>
          <w:fldChar w:fldCharType="separate"/>
        </w:r>
        <w:r w:rsidR="00634E47">
          <w:rPr>
            <w:noProof/>
            <w:webHidden/>
          </w:rPr>
          <w:t>13</w:t>
        </w:r>
        <w:r w:rsidR="003577AC">
          <w:rPr>
            <w:noProof/>
            <w:webHidden/>
          </w:rPr>
          <w:fldChar w:fldCharType="end"/>
        </w:r>
      </w:hyperlink>
    </w:p>
    <w:p w14:paraId="3D254377" w14:textId="5249493F" w:rsidR="007902C9" w:rsidRDefault="00AB3848">
      <w:pPr>
        <w:pStyle w:val="27"/>
        <w:tabs>
          <w:tab w:val="left" w:pos="1134"/>
          <w:tab w:val="right" w:leader="dot" w:pos="10028"/>
        </w:tabs>
        <w:rPr>
          <w:noProof/>
        </w:rPr>
      </w:pPr>
      <w:hyperlink w:anchor="_Toc25" w:tooltip="#_Toc25" w:history="1">
        <w:r w:rsidR="00F728D2">
          <w:rPr>
            <w:noProof/>
          </w:rPr>
          <w:t>2.12.</w:t>
        </w:r>
        <w:r w:rsidR="00F728D2">
          <w:rPr>
            <w:noProof/>
          </w:rPr>
          <w:tab/>
        </w:r>
        <w:r w:rsidR="00F728D2">
          <w:rPr>
            <w:rStyle w:val="affc"/>
            <w:noProof/>
          </w:rPr>
          <w:t>Переторжка</w:t>
        </w:r>
        <w:r w:rsidR="00F728D2">
          <w:rPr>
            <w:noProof/>
          </w:rPr>
          <w:tab/>
        </w:r>
        <w:r w:rsidR="00F728D2">
          <w:rPr>
            <w:noProof/>
          </w:rPr>
          <w:fldChar w:fldCharType="begin"/>
        </w:r>
        <w:r w:rsidR="00F728D2">
          <w:rPr>
            <w:noProof/>
          </w:rPr>
          <w:instrText>PAGEREF _Toc25 \h</w:instrText>
        </w:r>
        <w:r w:rsidR="00F728D2">
          <w:rPr>
            <w:noProof/>
          </w:rPr>
        </w:r>
        <w:r w:rsidR="00F728D2">
          <w:rPr>
            <w:noProof/>
          </w:rPr>
          <w:fldChar w:fldCharType="separate"/>
        </w:r>
        <w:r w:rsidR="00634E47">
          <w:rPr>
            <w:noProof/>
          </w:rPr>
          <w:t>16</w:t>
        </w:r>
        <w:r w:rsidR="00F728D2">
          <w:rPr>
            <w:noProof/>
          </w:rPr>
          <w:fldChar w:fldCharType="end"/>
        </w:r>
      </w:hyperlink>
    </w:p>
    <w:p w14:paraId="5999EF24" w14:textId="30350CC6" w:rsidR="007902C9" w:rsidRDefault="00AB3848">
      <w:pPr>
        <w:pStyle w:val="27"/>
        <w:tabs>
          <w:tab w:val="left" w:pos="1134"/>
          <w:tab w:val="right" w:leader="dot" w:pos="10028"/>
        </w:tabs>
        <w:rPr>
          <w:noProof/>
        </w:rPr>
      </w:pPr>
      <w:hyperlink w:anchor="_Toc26" w:tooltip="#_Toc26" w:history="1">
        <w:r w:rsidR="00F728D2">
          <w:rPr>
            <w:noProof/>
          </w:rPr>
          <w:t>2.13.</w:t>
        </w:r>
        <w:r w:rsidR="00F728D2">
          <w:rPr>
            <w:noProof/>
          </w:rPr>
          <w:tab/>
        </w:r>
        <w:r w:rsidR="00F728D2">
          <w:rPr>
            <w:rStyle w:val="affc"/>
            <w:noProof/>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rPr>
            <w:noProof/>
          </w:rPr>
          <w:tab/>
        </w:r>
        <w:r w:rsidR="00F728D2">
          <w:rPr>
            <w:noProof/>
          </w:rPr>
          <w:fldChar w:fldCharType="begin"/>
        </w:r>
        <w:r w:rsidR="00F728D2">
          <w:rPr>
            <w:noProof/>
          </w:rPr>
          <w:instrText>PAGEREF _Toc26 \h</w:instrText>
        </w:r>
        <w:r w:rsidR="00F728D2">
          <w:rPr>
            <w:noProof/>
          </w:rPr>
        </w:r>
        <w:r w:rsidR="00F728D2">
          <w:rPr>
            <w:noProof/>
          </w:rPr>
          <w:fldChar w:fldCharType="separate"/>
        </w:r>
        <w:r w:rsidR="00634E47">
          <w:rPr>
            <w:noProof/>
          </w:rPr>
          <w:t>18</w:t>
        </w:r>
        <w:r w:rsidR="00F728D2">
          <w:rPr>
            <w:noProof/>
          </w:rPr>
          <w:fldChar w:fldCharType="end"/>
        </w:r>
      </w:hyperlink>
    </w:p>
    <w:p w14:paraId="017819CA" w14:textId="030BD6C0" w:rsidR="007902C9" w:rsidRDefault="00AB3848">
      <w:pPr>
        <w:pStyle w:val="27"/>
        <w:tabs>
          <w:tab w:val="left" w:pos="1134"/>
          <w:tab w:val="right" w:leader="dot" w:pos="10028"/>
        </w:tabs>
        <w:rPr>
          <w:noProof/>
        </w:rPr>
      </w:pPr>
      <w:hyperlink w:anchor="_Toc27" w:tooltip="#_Toc27" w:history="1">
        <w:r w:rsidR="00F728D2">
          <w:rPr>
            <w:noProof/>
          </w:rPr>
          <w:t>2.14.</w:t>
        </w:r>
        <w:r w:rsidR="00F728D2">
          <w:rPr>
            <w:noProof/>
          </w:rPr>
          <w:tab/>
        </w:r>
        <w:r w:rsidR="00F728D2">
          <w:rPr>
            <w:rStyle w:val="affc"/>
            <w:noProof/>
          </w:rPr>
          <w:t>Сопоставление заявок участников и подведение итогов.</w:t>
        </w:r>
        <w:r w:rsidR="00F728D2">
          <w:rPr>
            <w:noProof/>
          </w:rPr>
          <w:tab/>
        </w:r>
        <w:r w:rsidR="00F728D2">
          <w:rPr>
            <w:noProof/>
          </w:rPr>
          <w:fldChar w:fldCharType="begin"/>
        </w:r>
        <w:r w:rsidR="00F728D2">
          <w:rPr>
            <w:noProof/>
          </w:rPr>
          <w:instrText>PAGEREF _Toc27 \h</w:instrText>
        </w:r>
        <w:r w:rsidR="00F728D2">
          <w:rPr>
            <w:noProof/>
          </w:rPr>
        </w:r>
        <w:r w:rsidR="00F728D2">
          <w:rPr>
            <w:noProof/>
          </w:rPr>
          <w:fldChar w:fldCharType="separate"/>
        </w:r>
        <w:r w:rsidR="00634E47">
          <w:rPr>
            <w:noProof/>
          </w:rPr>
          <w:t>19</w:t>
        </w:r>
        <w:r w:rsidR="00F728D2">
          <w:rPr>
            <w:noProof/>
          </w:rPr>
          <w:fldChar w:fldCharType="end"/>
        </w:r>
      </w:hyperlink>
    </w:p>
    <w:p w14:paraId="77820876" w14:textId="3BCFAE57" w:rsidR="007902C9" w:rsidRDefault="00AB3848">
      <w:pPr>
        <w:pStyle w:val="27"/>
        <w:tabs>
          <w:tab w:val="left" w:pos="1134"/>
          <w:tab w:val="right" w:leader="dot" w:pos="10028"/>
        </w:tabs>
        <w:rPr>
          <w:noProof/>
        </w:rPr>
      </w:pPr>
      <w:hyperlink w:anchor="_Toc28" w:tooltip="#_Toc28" w:history="1">
        <w:r w:rsidR="00F728D2">
          <w:rPr>
            <w:noProof/>
          </w:rPr>
          <w:t>2.15.</w:t>
        </w:r>
        <w:r w:rsidR="00F728D2">
          <w:rPr>
            <w:noProof/>
          </w:rPr>
          <w:tab/>
        </w:r>
        <w:r w:rsidR="00F728D2">
          <w:rPr>
            <w:rStyle w:val="affc"/>
            <w:noProof/>
          </w:rPr>
          <w:t>Проведение преддоговорных переговоров.</w:t>
        </w:r>
        <w:r w:rsidR="00F728D2">
          <w:rPr>
            <w:noProof/>
          </w:rPr>
          <w:tab/>
        </w:r>
        <w:r w:rsidR="00F728D2">
          <w:rPr>
            <w:noProof/>
          </w:rPr>
          <w:fldChar w:fldCharType="begin"/>
        </w:r>
        <w:r w:rsidR="00F728D2">
          <w:rPr>
            <w:noProof/>
          </w:rPr>
          <w:instrText>PAGEREF _Toc28 \h</w:instrText>
        </w:r>
        <w:r w:rsidR="00F728D2">
          <w:rPr>
            <w:noProof/>
          </w:rPr>
        </w:r>
        <w:r w:rsidR="00F728D2">
          <w:rPr>
            <w:noProof/>
          </w:rPr>
          <w:fldChar w:fldCharType="separate"/>
        </w:r>
        <w:r w:rsidR="00634E47">
          <w:rPr>
            <w:noProof/>
          </w:rPr>
          <w:t>19</w:t>
        </w:r>
        <w:r w:rsidR="00F728D2">
          <w:rPr>
            <w:noProof/>
          </w:rPr>
          <w:fldChar w:fldCharType="end"/>
        </w:r>
      </w:hyperlink>
    </w:p>
    <w:p w14:paraId="528B8BE8" w14:textId="719D3D0F" w:rsidR="007902C9" w:rsidRDefault="00AB3848">
      <w:pPr>
        <w:pStyle w:val="27"/>
        <w:tabs>
          <w:tab w:val="left" w:pos="1134"/>
          <w:tab w:val="right" w:leader="dot" w:pos="10028"/>
        </w:tabs>
        <w:rPr>
          <w:noProof/>
        </w:rPr>
      </w:pPr>
      <w:hyperlink w:anchor="_Toc29" w:tooltip="#_Toc29" w:history="1">
        <w:r w:rsidR="00F728D2">
          <w:rPr>
            <w:noProof/>
          </w:rPr>
          <w:t>2.16.</w:t>
        </w:r>
        <w:r w:rsidR="00F728D2">
          <w:rPr>
            <w:noProof/>
          </w:rPr>
          <w:tab/>
        </w:r>
        <w:r w:rsidR="00F728D2">
          <w:rPr>
            <w:rStyle w:val="affc"/>
            <w:noProof/>
          </w:rPr>
          <w:t>Заключение договора.</w:t>
        </w:r>
        <w:r w:rsidR="00F728D2">
          <w:rPr>
            <w:noProof/>
          </w:rPr>
          <w:tab/>
        </w:r>
        <w:r w:rsidR="00F728D2">
          <w:rPr>
            <w:noProof/>
          </w:rPr>
          <w:fldChar w:fldCharType="begin"/>
        </w:r>
        <w:r w:rsidR="00F728D2">
          <w:rPr>
            <w:noProof/>
          </w:rPr>
          <w:instrText>PAGEREF _Toc29 \h</w:instrText>
        </w:r>
        <w:r w:rsidR="00F728D2">
          <w:rPr>
            <w:noProof/>
          </w:rPr>
        </w:r>
        <w:r w:rsidR="00F728D2">
          <w:rPr>
            <w:noProof/>
          </w:rPr>
          <w:fldChar w:fldCharType="separate"/>
        </w:r>
        <w:r w:rsidR="00634E47">
          <w:rPr>
            <w:noProof/>
          </w:rPr>
          <w:t>20</w:t>
        </w:r>
        <w:r w:rsidR="00F728D2">
          <w:rPr>
            <w:noProof/>
          </w:rPr>
          <w:fldChar w:fldCharType="end"/>
        </w:r>
      </w:hyperlink>
    </w:p>
    <w:p w14:paraId="4E831E05" w14:textId="13983063" w:rsidR="007902C9" w:rsidRDefault="00AB3848">
      <w:pPr>
        <w:pStyle w:val="27"/>
        <w:tabs>
          <w:tab w:val="left" w:pos="1134"/>
          <w:tab w:val="right" w:leader="dot" w:pos="10028"/>
        </w:tabs>
        <w:rPr>
          <w:noProof/>
        </w:rPr>
      </w:pPr>
      <w:hyperlink w:anchor="_Toc30" w:tooltip="#_Toc30" w:history="1">
        <w:r w:rsidR="00F728D2">
          <w:rPr>
            <w:noProof/>
          </w:rPr>
          <w:t>2.17.</w:t>
        </w:r>
        <w:r w:rsidR="00F728D2">
          <w:rPr>
            <w:noProof/>
          </w:rPr>
          <w:tab/>
        </w:r>
        <w:r w:rsidR="00F728D2">
          <w:rPr>
            <w:rStyle w:val="affc"/>
            <w:noProof/>
          </w:rPr>
          <w:t xml:space="preserve">Обеспечение исполнения обязательств по Договору победителем (единственным соответствующим участником) </w:t>
        </w:r>
        <w:r w:rsidR="00F728D2">
          <w:rPr>
            <w:noProof/>
          </w:rPr>
          <w:tab/>
        </w:r>
        <w:r w:rsidR="00F728D2">
          <w:rPr>
            <w:noProof/>
          </w:rPr>
          <w:fldChar w:fldCharType="begin"/>
        </w:r>
        <w:r w:rsidR="00F728D2">
          <w:rPr>
            <w:noProof/>
          </w:rPr>
          <w:instrText>PAGEREF _Toc30 \h</w:instrText>
        </w:r>
        <w:r w:rsidR="00F728D2">
          <w:rPr>
            <w:noProof/>
          </w:rPr>
        </w:r>
        <w:r w:rsidR="00F728D2">
          <w:rPr>
            <w:noProof/>
          </w:rPr>
          <w:fldChar w:fldCharType="separate"/>
        </w:r>
        <w:r w:rsidR="00634E47">
          <w:rPr>
            <w:noProof/>
          </w:rPr>
          <w:t>21</w:t>
        </w:r>
        <w:r w:rsidR="00F728D2">
          <w:rPr>
            <w:noProof/>
          </w:rPr>
          <w:fldChar w:fldCharType="end"/>
        </w:r>
      </w:hyperlink>
    </w:p>
    <w:p w14:paraId="17237E62" w14:textId="106A90BC" w:rsidR="007902C9" w:rsidRDefault="00AB3848">
      <w:pPr>
        <w:pStyle w:val="27"/>
        <w:tabs>
          <w:tab w:val="right" w:leader="dot" w:pos="10028"/>
        </w:tabs>
        <w:rPr>
          <w:noProof/>
        </w:rPr>
      </w:pPr>
      <w:hyperlink w:anchor="_Toc31" w:tooltip="#_Toc31" w:history="1">
        <w:r w:rsidR="00F728D2">
          <w:rPr>
            <w:rStyle w:val="affc"/>
            <w:noProof/>
          </w:rPr>
          <w:t>2.18 Изменение и расторжение договора</w:t>
        </w:r>
        <w:r w:rsidR="00F728D2">
          <w:rPr>
            <w:noProof/>
          </w:rPr>
          <w:tab/>
        </w:r>
        <w:r w:rsidR="00F728D2">
          <w:rPr>
            <w:noProof/>
          </w:rPr>
          <w:fldChar w:fldCharType="begin"/>
        </w:r>
        <w:r w:rsidR="00F728D2">
          <w:rPr>
            <w:noProof/>
          </w:rPr>
          <w:instrText>PAGEREF _Toc31 \h</w:instrText>
        </w:r>
        <w:r w:rsidR="00F728D2">
          <w:rPr>
            <w:noProof/>
          </w:rPr>
        </w:r>
        <w:r w:rsidR="00F728D2">
          <w:rPr>
            <w:noProof/>
          </w:rPr>
          <w:fldChar w:fldCharType="separate"/>
        </w:r>
        <w:r w:rsidR="00634E47">
          <w:rPr>
            <w:noProof/>
          </w:rPr>
          <w:t>21</w:t>
        </w:r>
        <w:r w:rsidR="00F728D2">
          <w:rPr>
            <w:noProof/>
          </w:rPr>
          <w:fldChar w:fldCharType="end"/>
        </w:r>
      </w:hyperlink>
    </w:p>
    <w:p w14:paraId="47B443E7" w14:textId="43F10EC6" w:rsidR="007902C9" w:rsidRDefault="00AB3848">
      <w:pPr>
        <w:pStyle w:val="14"/>
        <w:tabs>
          <w:tab w:val="left" w:pos="567"/>
          <w:tab w:val="right" w:leader="dot" w:pos="10028"/>
        </w:tabs>
        <w:rPr>
          <w:noProof/>
        </w:rPr>
      </w:pPr>
      <w:hyperlink w:anchor="_Toc32" w:tooltip="#_Toc32" w:history="1">
        <w:r w:rsidR="00F728D2">
          <w:rPr>
            <w:noProof/>
          </w:rPr>
          <w:t>3.</w:t>
        </w:r>
        <w:r w:rsidR="00F728D2">
          <w:rPr>
            <w:noProof/>
          </w:rPr>
          <w:tab/>
        </w:r>
        <w:r w:rsidR="00F728D2">
          <w:rPr>
            <w:rStyle w:val="affc"/>
            <w:noProof/>
          </w:rPr>
          <w:t>ТРЕБОВАНИЯ, ПРЕДЪЯВЛЯЕМЫЕ К УЧАСТНИКАМ ЗАКУПКИ</w:t>
        </w:r>
        <w:r w:rsidR="00F728D2">
          <w:rPr>
            <w:noProof/>
          </w:rPr>
          <w:tab/>
        </w:r>
        <w:r w:rsidR="00F728D2">
          <w:rPr>
            <w:noProof/>
          </w:rPr>
          <w:fldChar w:fldCharType="begin"/>
        </w:r>
        <w:r w:rsidR="00F728D2">
          <w:rPr>
            <w:noProof/>
          </w:rPr>
          <w:instrText>PAGEREF _Toc32 \h</w:instrText>
        </w:r>
        <w:r w:rsidR="00F728D2">
          <w:rPr>
            <w:noProof/>
          </w:rPr>
        </w:r>
        <w:r w:rsidR="00F728D2">
          <w:rPr>
            <w:noProof/>
          </w:rPr>
          <w:fldChar w:fldCharType="separate"/>
        </w:r>
        <w:r w:rsidR="00634E47">
          <w:rPr>
            <w:noProof/>
          </w:rPr>
          <w:t>22</w:t>
        </w:r>
        <w:r w:rsidR="00F728D2">
          <w:rPr>
            <w:noProof/>
          </w:rPr>
          <w:fldChar w:fldCharType="end"/>
        </w:r>
      </w:hyperlink>
    </w:p>
    <w:p w14:paraId="699DC7A3" w14:textId="5C7C45B2" w:rsidR="007902C9" w:rsidRDefault="00AB3848">
      <w:pPr>
        <w:pStyle w:val="27"/>
        <w:tabs>
          <w:tab w:val="left" w:pos="850"/>
          <w:tab w:val="right" w:leader="dot" w:pos="10028"/>
        </w:tabs>
        <w:rPr>
          <w:noProof/>
        </w:rPr>
      </w:pPr>
      <w:hyperlink w:anchor="_Toc33" w:tooltip="#_Toc33" w:history="1">
        <w:r w:rsidR="00F728D2">
          <w:rPr>
            <w:noProof/>
          </w:rPr>
          <w:t>3.1.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_Toc33 \h</w:instrText>
        </w:r>
        <w:r w:rsidR="00F728D2">
          <w:rPr>
            <w:noProof/>
          </w:rPr>
        </w:r>
        <w:r w:rsidR="00F728D2">
          <w:rPr>
            <w:noProof/>
          </w:rPr>
          <w:fldChar w:fldCharType="separate"/>
        </w:r>
        <w:r w:rsidR="00634E47">
          <w:rPr>
            <w:noProof/>
          </w:rPr>
          <w:t>22</w:t>
        </w:r>
        <w:r w:rsidR="00F728D2">
          <w:rPr>
            <w:noProof/>
          </w:rPr>
          <w:fldChar w:fldCharType="end"/>
        </w:r>
      </w:hyperlink>
    </w:p>
    <w:p w14:paraId="6500A66F" w14:textId="74B2BBD1" w:rsidR="007902C9" w:rsidRDefault="00AB3848">
      <w:pPr>
        <w:pStyle w:val="27"/>
        <w:tabs>
          <w:tab w:val="left" w:pos="850"/>
          <w:tab w:val="right" w:leader="dot" w:pos="10028"/>
        </w:tabs>
        <w:rPr>
          <w:noProof/>
        </w:rPr>
      </w:pPr>
      <w:hyperlink w:anchor="_Toc34" w:tooltip="#_Toc34" w:history="1">
        <w:r w:rsidR="00F728D2">
          <w:rPr>
            <w:noProof/>
          </w:rPr>
          <w:t>3.2.</w:t>
        </w:r>
        <w:r w:rsidR="00F728D2">
          <w:rPr>
            <w:noProof/>
          </w:rPr>
          <w:tab/>
        </w:r>
        <w:r w:rsidR="00F728D2">
          <w:rPr>
            <w:rStyle w:val="affc"/>
            <w:noProof/>
          </w:rPr>
          <w:t>Обязательные требования к участникам процедуры закупки.</w:t>
        </w:r>
        <w:r w:rsidR="00F728D2">
          <w:rPr>
            <w:noProof/>
          </w:rPr>
          <w:tab/>
        </w:r>
        <w:r w:rsidR="00F728D2">
          <w:rPr>
            <w:noProof/>
          </w:rPr>
          <w:fldChar w:fldCharType="begin"/>
        </w:r>
        <w:r w:rsidR="00F728D2">
          <w:rPr>
            <w:noProof/>
          </w:rPr>
          <w:instrText>PAGEREF _Toc34 \h</w:instrText>
        </w:r>
        <w:r w:rsidR="00F728D2">
          <w:rPr>
            <w:noProof/>
          </w:rPr>
        </w:r>
        <w:r w:rsidR="00F728D2">
          <w:rPr>
            <w:noProof/>
          </w:rPr>
          <w:fldChar w:fldCharType="separate"/>
        </w:r>
        <w:r w:rsidR="00634E47">
          <w:rPr>
            <w:noProof/>
          </w:rPr>
          <w:t>23</w:t>
        </w:r>
        <w:r w:rsidR="00F728D2">
          <w:rPr>
            <w:noProof/>
          </w:rPr>
          <w:fldChar w:fldCharType="end"/>
        </w:r>
      </w:hyperlink>
    </w:p>
    <w:p w14:paraId="64FDD194" w14:textId="74CBDBBE" w:rsidR="007902C9" w:rsidRDefault="00AB3848">
      <w:pPr>
        <w:pStyle w:val="14"/>
        <w:tabs>
          <w:tab w:val="left" w:pos="567"/>
          <w:tab w:val="right" w:leader="dot" w:pos="10028"/>
        </w:tabs>
        <w:rPr>
          <w:noProof/>
        </w:rPr>
      </w:pPr>
      <w:hyperlink w:anchor="_Toc35" w:tooltip="#_Toc35" w:history="1">
        <w:r w:rsidR="00F728D2">
          <w:rPr>
            <w:noProof/>
          </w:rPr>
          <w:t>4.</w:t>
        </w:r>
        <w:r w:rsidR="00F728D2">
          <w:rPr>
            <w:noProof/>
          </w:rPr>
          <w:tab/>
        </w:r>
        <w:r w:rsidR="00F728D2">
          <w:rPr>
            <w:rStyle w:val="affc"/>
            <w:noProof/>
          </w:rPr>
          <w:t>ТРЕБОВАНИЯ К ЗАЯВКЕ НА УЧАСТИЕ В ЗАКУПКЕ.</w:t>
        </w:r>
        <w:r w:rsidR="00F728D2">
          <w:rPr>
            <w:noProof/>
          </w:rPr>
          <w:tab/>
        </w:r>
        <w:r w:rsidR="00F728D2">
          <w:rPr>
            <w:noProof/>
          </w:rPr>
          <w:fldChar w:fldCharType="begin"/>
        </w:r>
        <w:r w:rsidR="00F728D2">
          <w:rPr>
            <w:noProof/>
          </w:rPr>
          <w:instrText>PAGEREF _Toc35 \h</w:instrText>
        </w:r>
        <w:r w:rsidR="00F728D2">
          <w:rPr>
            <w:noProof/>
          </w:rPr>
        </w:r>
        <w:r w:rsidR="00F728D2">
          <w:rPr>
            <w:noProof/>
          </w:rPr>
          <w:fldChar w:fldCharType="separate"/>
        </w:r>
        <w:r w:rsidR="00634E47">
          <w:rPr>
            <w:noProof/>
          </w:rPr>
          <w:t>24</w:t>
        </w:r>
        <w:r w:rsidR="00F728D2">
          <w:rPr>
            <w:noProof/>
          </w:rPr>
          <w:fldChar w:fldCharType="end"/>
        </w:r>
      </w:hyperlink>
    </w:p>
    <w:p w14:paraId="785E1220" w14:textId="7832836F" w:rsidR="007902C9" w:rsidRDefault="00AB3848">
      <w:pPr>
        <w:pStyle w:val="27"/>
        <w:tabs>
          <w:tab w:val="left" w:pos="850"/>
          <w:tab w:val="right" w:leader="dot" w:pos="10028"/>
        </w:tabs>
        <w:rPr>
          <w:noProof/>
        </w:rPr>
      </w:pPr>
      <w:hyperlink w:anchor="_Toc36" w:tooltip="#_Toc36" w:history="1">
        <w:r w:rsidR="00F728D2">
          <w:rPr>
            <w:noProof/>
          </w:rPr>
          <w:t>4.1.</w:t>
        </w:r>
        <w:r w:rsidR="00F728D2">
          <w:rPr>
            <w:noProof/>
          </w:rPr>
          <w:tab/>
        </w:r>
        <w:r w:rsidR="00F728D2">
          <w:rPr>
            <w:rStyle w:val="affc"/>
            <w:noProof/>
          </w:rPr>
          <w:t>Общие требования к заявке на участие в закупке.</w:t>
        </w:r>
        <w:r w:rsidR="00F728D2">
          <w:rPr>
            <w:noProof/>
          </w:rPr>
          <w:tab/>
        </w:r>
        <w:r w:rsidR="00F728D2">
          <w:rPr>
            <w:noProof/>
          </w:rPr>
          <w:fldChar w:fldCharType="begin"/>
        </w:r>
        <w:r w:rsidR="00F728D2">
          <w:rPr>
            <w:noProof/>
          </w:rPr>
          <w:instrText>PAGEREF _Toc36 \h</w:instrText>
        </w:r>
        <w:r w:rsidR="00F728D2">
          <w:rPr>
            <w:noProof/>
          </w:rPr>
        </w:r>
        <w:r w:rsidR="00F728D2">
          <w:rPr>
            <w:noProof/>
          </w:rPr>
          <w:fldChar w:fldCharType="separate"/>
        </w:r>
        <w:r w:rsidR="00634E47">
          <w:rPr>
            <w:noProof/>
          </w:rPr>
          <w:t>24</w:t>
        </w:r>
        <w:r w:rsidR="00F728D2">
          <w:rPr>
            <w:noProof/>
          </w:rPr>
          <w:fldChar w:fldCharType="end"/>
        </w:r>
      </w:hyperlink>
    </w:p>
    <w:p w14:paraId="4BEA3D07" w14:textId="15F1397C" w:rsidR="007902C9" w:rsidRDefault="00AB3848">
      <w:pPr>
        <w:pStyle w:val="27"/>
        <w:tabs>
          <w:tab w:val="left" w:pos="850"/>
          <w:tab w:val="right" w:leader="dot" w:pos="10028"/>
        </w:tabs>
        <w:rPr>
          <w:noProof/>
        </w:rPr>
      </w:pPr>
      <w:hyperlink w:anchor="_Toc37" w:tooltip="#_Toc37" w:history="1">
        <w:r w:rsidR="00F728D2">
          <w:rPr>
            <w:noProof/>
          </w:rPr>
          <w:t>4.2.</w:t>
        </w:r>
        <w:r w:rsidR="00F728D2">
          <w:rPr>
            <w:noProof/>
          </w:rPr>
          <w:tab/>
        </w:r>
        <w:r w:rsidR="00F728D2">
          <w:rPr>
            <w:rStyle w:val="affc"/>
            <w:noProof/>
          </w:rPr>
          <w:t xml:space="preserve"> Оформление заявки на участие, состав документов. Требования к документам, подтверждающим соответствие Участника закупки.</w:t>
        </w:r>
        <w:r w:rsidR="00F728D2">
          <w:rPr>
            <w:noProof/>
          </w:rPr>
          <w:tab/>
        </w:r>
        <w:r w:rsidR="00F728D2">
          <w:rPr>
            <w:noProof/>
          </w:rPr>
          <w:fldChar w:fldCharType="begin"/>
        </w:r>
        <w:r w:rsidR="00F728D2">
          <w:rPr>
            <w:noProof/>
          </w:rPr>
          <w:instrText>PAGEREF _Toc37 \h</w:instrText>
        </w:r>
        <w:r w:rsidR="00F728D2">
          <w:rPr>
            <w:noProof/>
          </w:rPr>
        </w:r>
        <w:r w:rsidR="00F728D2">
          <w:rPr>
            <w:noProof/>
          </w:rPr>
          <w:fldChar w:fldCharType="separate"/>
        </w:r>
        <w:r w:rsidR="00634E47">
          <w:rPr>
            <w:noProof/>
          </w:rPr>
          <w:t>25</w:t>
        </w:r>
        <w:r w:rsidR="00F728D2">
          <w:rPr>
            <w:noProof/>
          </w:rPr>
          <w:fldChar w:fldCharType="end"/>
        </w:r>
      </w:hyperlink>
    </w:p>
    <w:p w14:paraId="7434027E" w14:textId="03D1D5D2" w:rsidR="007902C9" w:rsidRDefault="00AB3848">
      <w:pPr>
        <w:pStyle w:val="27"/>
        <w:tabs>
          <w:tab w:val="left" w:pos="850"/>
          <w:tab w:val="right" w:leader="dot" w:pos="10028"/>
        </w:tabs>
        <w:rPr>
          <w:noProof/>
        </w:rPr>
      </w:pPr>
      <w:hyperlink w:anchor="_Toc38" w:tooltip="#_Toc38" w:history="1">
        <w:r w:rsidR="00F728D2">
          <w:rPr>
            <w:noProof/>
          </w:rPr>
          <w:t>4.3.</w:t>
        </w:r>
        <w:r w:rsidR="00F728D2">
          <w:rPr>
            <w:noProof/>
          </w:rPr>
          <w:tab/>
        </w:r>
        <w:r w:rsidR="00F728D2">
          <w:rPr>
            <w:rStyle w:val="affc"/>
            <w:noProof/>
          </w:rPr>
          <w:t>Требования к описанию предложения участника закупки.</w:t>
        </w:r>
        <w:r w:rsidR="00F728D2">
          <w:rPr>
            <w:noProof/>
          </w:rPr>
          <w:tab/>
        </w:r>
        <w:r w:rsidR="00F728D2">
          <w:rPr>
            <w:noProof/>
          </w:rPr>
          <w:fldChar w:fldCharType="begin"/>
        </w:r>
        <w:r w:rsidR="00F728D2">
          <w:rPr>
            <w:noProof/>
          </w:rPr>
          <w:instrText>PAGEREF _Toc38 \h</w:instrText>
        </w:r>
        <w:r w:rsidR="00F728D2">
          <w:rPr>
            <w:noProof/>
          </w:rPr>
        </w:r>
        <w:r w:rsidR="00F728D2">
          <w:rPr>
            <w:noProof/>
          </w:rPr>
          <w:fldChar w:fldCharType="separate"/>
        </w:r>
        <w:r w:rsidR="00634E47">
          <w:rPr>
            <w:noProof/>
          </w:rPr>
          <w:t>32</w:t>
        </w:r>
        <w:r w:rsidR="00F728D2">
          <w:rPr>
            <w:noProof/>
          </w:rPr>
          <w:fldChar w:fldCharType="end"/>
        </w:r>
      </w:hyperlink>
    </w:p>
    <w:p w14:paraId="0A508A85" w14:textId="540C3B31" w:rsidR="007902C9" w:rsidRDefault="00AB3848">
      <w:pPr>
        <w:pStyle w:val="27"/>
        <w:tabs>
          <w:tab w:val="left" w:pos="850"/>
          <w:tab w:val="right" w:leader="dot" w:pos="10028"/>
        </w:tabs>
        <w:rPr>
          <w:noProof/>
        </w:rPr>
      </w:pPr>
      <w:hyperlink w:anchor="_Toc39" w:tooltip="#_Toc39" w:history="1">
        <w:r w:rsidR="00F728D2">
          <w:rPr>
            <w:noProof/>
          </w:rPr>
          <w:t>4.4.</w:t>
        </w:r>
        <w:r w:rsidR="00F728D2">
          <w:rPr>
            <w:noProof/>
          </w:rPr>
          <w:tab/>
        </w:r>
        <w:r w:rsidR="00F728D2">
          <w:rPr>
            <w:rStyle w:val="affc"/>
            <w:noProof/>
          </w:rPr>
          <w:t>Срок действия заявки на участие в закупке.</w:t>
        </w:r>
        <w:r w:rsidR="00F728D2">
          <w:rPr>
            <w:noProof/>
          </w:rPr>
          <w:tab/>
        </w:r>
        <w:r w:rsidR="00F728D2">
          <w:rPr>
            <w:noProof/>
          </w:rPr>
          <w:fldChar w:fldCharType="begin"/>
        </w:r>
        <w:r w:rsidR="00F728D2">
          <w:rPr>
            <w:noProof/>
          </w:rPr>
          <w:instrText>PAGEREF _Toc39 \h</w:instrText>
        </w:r>
        <w:r w:rsidR="00F728D2">
          <w:rPr>
            <w:noProof/>
          </w:rPr>
        </w:r>
        <w:r w:rsidR="00F728D2">
          <w:rPr>
            <w:noProof/>
          </w:rPr>
          <w:fldChar w:fldCharType="separate"/>
        </w:r>
        <w:r w:rsidR="00634E47">
          <w:rPr>
            <w:noProof/>
          </w:rPr>
          <w:t>32</w:t>
        </w:r>
        <w:r w:rsidR="00F728D2">
          <w:rPr>
            <w:noProof/>
          </w:rPr>
          <w:fldChar w:fldCharType="end"/>
        </w:r>
      </w:hyperlink>
    </w:p>
    <w:p w14:paraId="4EDED5C6" w14:textId="764E42DB" w:rsidR="007902C9" w:rsidRDefault="00AB3848">
      <w:pPr>
        <w:pStyle w:val="27"/>
        <w:tabs>
          <w:tab w:val="left" w:pos="850"/>
          <w:tab w:val="right" w:leader="dot" w:pos="10028"/>
        </w:tabs>
        <w:rPr>
          <w:noProof/>
        </w:rPr>
      </w:pPr>
      <w:hyperlink w:anchor="_Toc40" w:tooltip="#_Toc40" w:history="1">
        <w:r w:rsidR="00F728D2">
          <w:rPr>
            <w:noProof/>
          </w:rPr>
          <w:t>4.5.</w:t>
        </w:r>
        <w:r w:rsidR="00F728D2">
          <w:rPr>
            <w:noProof/>
          </w:rPr>
          <w:tab/>
        </w:r>
        <w:r w:rsidR="00F728D2">
          <w:rPr>
            <w:rStyle w:val="affc"/>
            <w:noProof/>
          </w:rPr>
          <w:t>Требования к языку Заявки.</w:t>
        </w:r>
        <w:r w:rsidR="00F728D2">
          <w:rPr>
            <w:noProof/>
          </w:rPr>
          <w:tab/>
        </w:r>
        <w:r w:rsidR="00F728D2">
          <w:rPr>
            <w:noProof/>
          </w:rPr>
          <w:fldChar w:fldCharType="begin"/>
        </w:r>
        <w:r w:rsidR="00F728D2">
          <w:rPr>
            <w:noProof/>
          </w:rPr>
          <w:instrText>PAGEREF _Toc40 \h</w:instrText>
        </w:r>
        <w:r w:rsidR="00F728D2">
          <w:rPr>
            <w:noProof/>
          </w:rPr>
        </w:r>
        <w:r w:rsidR="00F728D2">
          <w:rPr>
            <w:noProof/>
          </w:rPr>
          <w:fldChar w:fldCharType="separate"/>
        </w:r>
        <w:r w:rsidR="00634E47">
          <w:rPr>
            <w:noProof/>
          </w:rPr>
          <w:t>33</w:t>
        </w:r>
        <w:r w:rsidR="00F728D2">
          <w:rPr>
            <w:noProof/>
          </w:rPr>
          <w:fldChar w:fldCharType="end"/>
        </w:r>
      </w:hyperlink>
    </w:p>
    <w:p w14:paraId="55BBF561" w14:textId="4B0CE238" w:rsidR="007902C9" w:rsidRDefault="00AB3848">
      <w:pPr>
        <w:pStyle w:val="27"/>
        <w:tabs>
          <w:tab w:val="left" w:pos="850"/>
          <w:tab w:val="right" w:leader="dot" w:pos="10028"/>
        </w:tabs>
        <w:rPr>
          <w:noProof/>
        </w:rPr>
      </w:pPr>
      <w:hyperlink w:anchor="_Toc41" w:tooltip="#_Toc41" w:history="1">
        <w:r w:rsidR="00F728D2">
          <w:rPr>
            <w:noProof/>
          </w:rPr>
          <w:t>4.6.</w:t>
        </w:r>
        <w:r w:rsidR="00F728D2">
          <w:rPr>
            <w:noProof/>
          </w:rPr>
          <w:tab/>
        </w:r>
        <w:r w:rsidR="00F728D2">
          <w:rPr>
            <w:rStyle w:val="affc"/>
            <w:noProof/>
          </w:rPr>
          <w:t>Валюта закупки.</w:t>
        </w:r>
        <w:r w:rsidR="00F728D2">
          <w:rPr>
            <w:noProof/>
          </w:rPr>
          <w:tab/>
        </w:r>
        <w:r w:rsidR="00F728D2">
          <w:rPr>
            <w:noProof/>
          </w:rPr>
          <w:fldChar w:fldCharType="begin"/>
        </w:r>
        <w:r w:rsidR="00F728D2">
          <w:rPr>
            <w:noProof/>
          </w:rPr>
          <w:instrText>PAGEREF _Toc41 \h</w:instrText>
        </w:r>
        <w:r w:rsidR="00F728D2">
          <w:rPr>
            <w:noProof/>
          </w:rPr>
        </w:r>
        <w:r w:rsidR="00F728D2">
          <w:rPr>
            <w:noProof/>
          </w:rPr>
          <w:fldChar w:fldCharType="separate"/>
        </w:r>
        <w:r w:rsidR="00634E47">
          <w:rPr>
            <w:noProof/>
          </w:rPr>
          <w:t>33</w:t>
        </w:r>
        <w:r w:rsidR="00F728D2">
          <w:rPr>
            <w:noProof/>
          </w:rPr>
          <w:fldChar w:fldCharType="end"/>
        </w:r>
      </w:hyperlink>
    </w:p>
    <w:p w14:paraId="26C16C06" w14:textId="3325BB9F" w:rsidR="007902C9" w:rsidRDefault="00AB3848">
      <w:pPr>
        <w:pStyle w:val="27"/>
        <w:tabs>
          <w:tab w:val="left" w:pos="850"/>
          <w:tab w:val="right" w:leader="dot" w:pos="10028"/>
        </w:tabs>
        <w:rPr>
          <w:noProof/>
        </w:rPr>
      </w:pPr>
      <w:hyperlink w:anchor="_Toc42" w:tooltip="#_Toc42" w:history="1">
        <w:r w:rsidR="00F728D2">
          <w:rPr>
            <w:noProof/>
          </w:rPr>
          <w:t>4.7.</w:t>
        </w:r>
        <w:r w:rsidR="00F728D2">
          <w:rPr>
            <w:noProof/>
          </w:rPr>
          <w:tab/>
        </w:r>
        <w:r w:rsidR="00F728D2">
          <w:rPr>
            <w:rStyle w:val="affc"/>
            <w:noProof/>
          </w:rPr>
          <w:t>Начальная (максимальная) цена договора (начальная (максимальная) цена закупки) - НМЦ.</w:t>
        </w:r>
        <w:r w:rsidR="00F728D2">
          <w:rPr>
            <w:noProof/>
          </w:rPr>
          <w:tab/>
        </w:r>
        <w:r w:rsidR="00F728D2">
          <w:rPr>
            <w:noProof/>
          </w:rPr>
          <w:fldChar w:fldCharType="begin"/>
        </w:r>
        <w:r w:rsidR="00F728D2">
          <w:rPr>
            <w:noProof/>
          </w:rPr>
          <w:instrText>PAGEREF _Toc42 \h</w:instrText>
        </w:r>
        <w:r w:rsidR="00F728D2">
          <w:rPr>
            <w:noProof/>
          </w:rPr>
        </w:r>
        <w:r w:rsidR="00F728D2">
          <w:rPr>
            <w:noProof/>
          </w:rPr>
          <w:fldChar w:fldCharType="separate"/>
        </w:r>
        <w:r w:rsidR="00634E47">
          <w:rPr>
            <w:noProof/>
          </w:rPr>
          <w:t>33</w:t>
        </w:r>
        <w:r w:rsidR="00F728D2">
          <w:rPr>
            <w:noProof/>
          </w:rPr>
          <w:fldChar w:fldCharType="end"/>
        </w:r>
      </w:hyperlink>
    </w:p>
    <w:p w14:paraId="6559D73A" w14:textId="182250F4" w:rsidR="007902C9" w:rsidRDefault="00AB3848">
      <w:pPr>
        <w:pStyle w:val="27"/>
        <w:tabs>
          <w:tab w:val="right" w:leader="dot" w:pos="10028"/>
        </w:tabs>
        <w:rPr>
          <w:noProof/>
        </w:rPr>
      </w:pPr>
      <w:hyperlink w:anchor="_Toc43" w:tooltip="#_Toc43" w:history="1">
        <w:r w:rsidR="00F728D2">
          <w:rPr>
            <w:rStyle w:val="affc"/>
            <w:noProof/>
          </w:rPr>
          <w:t>4.8 Участие в запросе предложений коллективных участников (группы лиц).</w:t>
        </w:r>
        <w:r w:rsidR="00F728D2">
          <w:rPr>
            <w:noProof/>
          </w:rPr>
          <w:tab/>
        </w:r>
        <w:r w:rsidR="00F728D2">
          <w:rPr>
            <w:noProof/>
          </w:rPr>
          <w:fldChar w:fldCharType="begin"/>
        </w:r>
        <w:r w:rsidR="00F728D2">
          <w:rPr>
            <w:noProof/>
          </w:rPr>
          <w:instrText>PAGEREF _Toc43 \h</w:instrText>
        </w:r>
        <w:r w:rsidR="00F728D2">
          <w:rPr>
            <w:noProof/>
          </w:rPr>
        </w:r>
        <w:r w:rsidR="00F728D2">
          <w:rPr>
            <w:noProof/>
          </w:rPr>
          <w:fldChar w:fldCharType="separate"/>
        </w:r>
        <w:r w:rsidR="00634E47">
          <w:rPr>
            <w:noProof/>
          </w:rPr>
          <w:t>33</w:t>
        </w:r>
        <w:r w:rsidR="00F728D2">
          <w:rPr>
            <w:noProof/>
          </w:rPr>
          <w:fldChar w:fldCharType="end"/>
        </w:r>
      </w:hyperlink>
    </w:p>
    <w:p w14:paraId="42A2BCFD" w14:textId="3A408B64" w:rsidR="007902C9" w:rsidRDefault="00AB3848">
      <w:pPr>
        <w:pStyle w:val="27"/>
        <w:tabs>
          <w:tab w:val="right" w:leader="dot" w:pos="10028"/>
        </w:tabs>
        <w:rPr>
          <w:noProof/>
        </w:rPr>
      </w:pPr>
      <w:hyperlink w:anchor="_Toc44" w:tooltip="#_Toc44" w:history="1">
        <w:r w:rsidR="00F728D2">
          <w:rPr>
            <w:rStyle w:val="affc"/>
            <w:noProof/>
          </w:rPr>
          <w:t>4.9 Привлечение субподрядчиков/соисполнителей к исполнению договора.</w:t>
        </w:r>
        <w:r w:rsidR="00F728D2">
          <w:rPr>
            <w:noProof/>
          </w:rPr>
          <w:tab/>
        </w:r>
        <w:r w:rsidR="00F728D2">
          <w:rPr>
            <w:noProof/>
          </w:rPr>
          <w:fldChar w:fldCharType="begin"/>
        </w:r>
        <w:r w:rsidR="00F728D2">
          <w:rPr>
            <w:noProof/>
          </w:rPr>
          <w:instrText>PAGEREF _Toc44 \h</w:instrText>
        </w:r>
        <w:r w:rsidR="00F728D2">
          <w:rPr>
            <w:noProof/>
          </w:rPr>
        </w:r>
        <w:r w:rsidR="00F728D2">
          <w:rPr>
            <w:noProof/>
          </w:rPr>
          <w:fldChar w:fldCharType="separate"/>
        </w:r>
        <w:r w:rsidR="00634E47">
          <w:rPr>
            <w:noProof/>
          </w:rPr>
          <w:t>35</w:t>
        </w:r>
        <w:r w:rsidR="00F728D2">
          <w:rPr>
            <w:noProof/>
          </w:rPr>
          <w:fldChar w:fldCharType="end"/>
        </w:r>
      </w:hyperlink>
    </w:p>
    <w:p w14:paraId="7839057B" w14:textId="03C0FD4E" w:rsidR="007902C9" w:rsidRDefault="00AB3848">
      <w:pPr>
        <w:pStyle w:val="14"/>
        <w:tabs>
          <w:tab w:val="left" w:pos="567"/>
          <w:tab w:val="right" w:leader="dot" w:pos="10028"/>
        </w:tabs>
        <w:rPr>
          <w:rStyle w:val="17"/>
          <w:noProof/>
        </w:rPr>
      </w:pPr>
      <w:hyperlink w:anchor="_Toc45" w:tooltip="#_Toc45" w:history="1">
        <w:r w:rsidR="00F728D2">
          <w:rPr>
            <w:noProof/>
          </w:rPr>
          <w:t>II.</w:t>
        </w:r>
        <w:r w:rsidR="00F728D2">
          <w:rPr>
            <w:noProof/>
          </w:rPr>
          <w:tab/>
        </w:r>
        <w:r w:rsidR="00F728D2">
          <w:rPr>
            <w:rStyle w:val="affc"/>
            <w:noProof/>
          </w:rPr>
          <w:t>ОБРАЗЦЫ ФОРМ ДЛЯ ЗАПОЛНЕНИЯ УЧАСТНИКАМИ ЗАКУПКИ</w:t>
        </w:r>
        <w:r w:rsidR="00F728D2">
          <w:rPr>
            <w:noProof/>
          </w:rPr>
          <w:tab/>
        </w:r>
        <w:r w:rsidR="00F728D2">
          <w:rPr>
            <w:noProof/>
          </w:rPr>
          <w:fldChar w:fldCharType="begin"/>
        </w:r>
        <w:r w:rsidR="00F728D2">
          <w:rPr>
            <w:noProof/>
          </w:rPr>
          <w:instrText>PAGEREF _Toc45 \h</w:instrText>
        </w:r>
        <w:r w:rsidR="00F728D2">
          <w:rPr>
            <w:noProof/>
          </w:rPr>
        </w:r>
        <w:r w:rsidR="00F728D2">
          <w:rPr>
            <w:noProof/>
          </w:rPr>
          <w:fldChar w:fldCharType="separate"/>
        </w:r>
        <w:r w:rsidR="00634E47">
          <w:rPr>
            <w:noProof/>
          </w:rPr>
          <w:t>36</w:t>
        </w:r>
        <w:r w:rsidR="00F728D2">
          <w:rPr>
            <w:noProof/>
          </w:rPr>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3" w:name="_Ref166642713"/>
      <w:bookmarkStart w:id="4" w:name="_Toc2"/>
      <w:r>
        <w:rPr>
          <w:rStyle w:val="17"/>
          <w:b/>
          <w:bCs/>
          <w:caps/>
          <w:sz w:val="24"/>
          <w:szCs w:val="24"/>
        </w:rPr>
        <w:t xml:space="preserve">ОБЩИЕ УСЛОВИЯ ПРОВЕДЕНИЯ </w:t>
      </w:r>
      <w:bookmarkEnd w:id="3"/>
      <w:r>
        <w:rPr>
          <w:rStyle w:val="17"/>
          <w:b/>
          <w:bCs/>
          <w:caps/>
          <w:sz w:val="24"/>
          <w:szCs w:val="24"/>
        </w:rPr>
        <w:t>закупки</w:t>
      </w:r>
      <w:bookmarkEnd w:id="4"/>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5" w:name="_Ref166101247"/>
      <w:bookmarkStart w:id="6" w:name="_Ref166101251"/>
      <w:bookmarkStart w:id="7" w:name="_Toc3"/>
      <w:r>
        <w:rPr>
          <w:sz w:val="24"/>
          <w:szCs w:val="24"/>
        </w:rPr>
        <w:t>ОБЩИЕ ПОЛОЖЕНИЯ</w:t>
      </w:r>
      <w:bookmarkEnd w:id="5"/>
      <w:bookmarkEnd w:id="6"/>
      <w:bookmarkEnd w:id="7"/>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8" w:name="_Toc4"/>
      <w:r>
        <w:rPr>
          <w:sz w:val="24"/>
          <w:szCs w:val="24"/>
        </w:rPr>
        <w:t>Общие сведения о Закупке.</w:t>
      </w:r>
      <w:bookmarkEnd w:id="8"/>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197"/>
        <w:gridCol w:w="6304"/>
      </w:tblGrid>
      <w:tr w:rsidR="007902C9" w14:paraId="24F16CDE" w14:textId="77777777" w:rsidTr="006B2B4A">
        <w:tc>
          <w:tcPr>
            <w:tcW w:w="311" w:type="pct"/>
            <w:vAlign w:val="center"/>
          </w:tcPr>
          <w:p w14:paraId="1D7A7427" w14:textId="77777777" w:rsidR="007902C9" w:rsidRDefault="00F728D2">
            <w:pPr>
              <w:jc w:val="center"/>
              <w:rPr>
                <w:b/>
              </w:rPr>
            </w:pPr>
            <w:r>
              <w:rPr>
                <w:b/>
              </w:rPr>
              <w:t>№ п/п</w:t>
            </w:r>
          </w:p>
        </w:tc>
        <w:tc>
          <w:tcPr>
            <w:tcW w:w="1578"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11"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rsidTr="006B2B4A">
        <w:tc>
          <w:tcPr>
            <w:tcW w:w="311" w:type="pct"/>
            <w:vAlign w:val="center"/>
          </w:tcPr>
          <w:p w14:paraId="5CEA3EB0" w14:textId="77777777" w:rsidR="007902C9" w:rsidRDefault="00F728D2">
            <w:pPr>
              <w:spacing w:after="0"/>
              <w:jc w:val="center"/>
            </w:pPr>
            <w:r>
              <w:t>1</w:t>
            </w:r>
          </w:p>
        </w:tc>
        <w:tc>
          <w:tcPr>
            <w:tcW w:w="1578" w:type="pct"/>
            <w:vAlign w:val="center"/>
          </w:tcPr>
          <w:p w14:paraId="2173CF10" w14:textId="197E2E39" w:rsidR="007902C9" w:rsidRPr="006B2B4A" w:rsidRDefault="00F728D2" w:rsidP="006B2B4A">
            <w:pPr>
              <w:spacing w:after="0"/>
              <w:rPr>
                <w:color w:val="000000" w:themeColor="text1"/>
              </w:rPr>
            </w:pPr>
            <w:r w:rsidRPr="006B2B4A">
              <w:rPr>
                <w:bCs/>
                <w:color w:val="000000" w:themeColor="text1"/>
              </w:rPr>
              <w:t>Требования к безопасности, качеству, техническим и функциональным</w:t>
            </w:r>
            <w:r w:rsidR="00C707C5" w:rsidRPr="006B2B4A">
              <w:t xml:space="preserve"> </w:t>
            </w:r>
            <w:r w:rsidR="00C707C5" w:rsidRPr="006B2B4A">
              <w:rPr>
                <w:bCs/>
                <w:color w:val="000000" w:themeColor="text1"/>
              </w:rPr>
              <w:t>характеристикам</w:t>
            </w:r>
            <w:r w:rsidRPr="006B2B4A">
              <w:rPr>
                <w:bCs/>
                <w:color w:val="000000" w:themeColor="text1"/>
              </w:rPr>
              <w:t xml:space="preserve"> услуг, к результатам </w:t>
            </w:r>
            <w:r w:rsidR="0076210C" w:rsidRPr="006B2B4A">
              <w:rPr>
                <w:bCs/>
                <w:color w:val="000000" w:themeColor="text1"/>
              </w:rPr>
              <w:t>услуг,</w:t>
            </w:r>
            <w:r w:rsidRPr="006B2B4A">
              <w:rPr>
                <w:bCs/>
                <w:color w:val="000000" w:themeColor="text1"/>
              </w:rPr>
              <w:t xml:space="preserve"> а также иные требования, связанные с определением соответствия оказываем</w:t>
            </w:r>
            <w:r w:rsidR="006B2B4A" w:rsidRPr="006B2B4A">
              <w:rPr>
                <w:bCs/>
                <w:color w:val="000000" w:themeColor="text1"/>
              </w:rPr>
              <w:t>ых услуг</w:t>
            </w:r>
          </w:p>
        </w:tc>
        <w:tc>
          <w:tcPr>
            <w:tcW w:w="3111"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rsidTr="006B2B4A">
        <w:tc>
          <w:tcPr>
            <w:tcW w:w="311" w:type="pct"/>
            <w:vAlign w:val="center"/>
          </w:tcPr>
          <w:p w14:paraId="71185BEC" w14:textId="77777777" w:rsidR="007902C9" w:rsidRDefault="00F728D2">
            <w:pPr>
              <w:spacing w:after="0"/>
              <w:jc w:val="center"/>
            </w:pPr>
            <w:r>
              <w:t>2</w:t>
            </w:r>
          </w:p>
        </w:tc>
        <w:tc>
          <w:tcPr>
            <w:tcW w:w="1578" w:type="pct"/>
            <w:vAlign w:val="center"/>
          </w:tcPr>
          <w:p w14:paraId="56605F0A" w14:textId="78EE5FD5" w:rsidR="007902C9" w:rsidRPr="006B2B4A" w:rsidRDefault="00F728D2" w:rsidP="00B12955">
            <w:pPr>
              <w:keepNext/>
              <w:keepLines/>
              <w:widowControl w:val="0"/>
              <w:suppressLineNumbers/>
              <w:spacing w:after="0"/>
              <w:rPr>
                <w:color w:val="000000" w:themeColor="text1"/>
              </w:rPr>
            </w:pPr>
            <w:r w:rsidRPr="006B2B4A">
              <w:rPr>
                <w:color w:val="000000" w:themeColor="text1"/>
              </w:rPr>
              <w:t>Требования к участникам закупки</w:t>
            </w:r>
          </w:p>
        </w:tc>
        <w:tc>
          <w:tcPr>
            <w:tcW w:w="3111" w:type="pct"/>
            <w:vAlign w:val="center"/>
          </w:tcPr>
          <w:p w14:paraId="4A2AE264" w14:textId="77777777" w:rsidR="007902C9" w:rsidRDefault="00F728D2">
            <w:pPr>
              <w:spacing w:after="0"/>
              <w:rPr>
                <w:color w:val="000000" w:themeColor="text1"/>
              </w:rPr>
            </w:pPr>
            <w:r>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rsidTr="006B2B4A">
        <w:tc>
          <w:tcPr>
            <w:tcW w:w="311" w:type="pct"/>
            <w:vAlign w:val="center"/>
          </w:tcPr>
          <w:p w14:paraId="1942AA3E" w14:textId="77777777" w:rsidR="007902C9" w:rsidRDefault="00F728D2">
            <w:pPr>
              <w:spacing w:after="0"/>
              <w:jc w:val="center"/>
            </w:pPr>
            <w:r>
              <w:t>3</w:t>
            </w:r>
          </w:p>
        </w:tc>
        <w:tc>
          <w:tcPr>
            <w:tcW w:w="1578" w:type="pct"/>
            <w:vAlign w:val="center"/>
          </w:tcPr>
          <w:p w14:paraId="2D89D1FC" w14:textId="77777777" w:rsidR="007902C9" w:rsidRPr="006B2B4A" w:rsidRDefault="00F728D2">
            <w:pPr>
              <w:spacing w:after="0"/>
              <w:rPr>
                <w:color w:val="000000" w:themeColor="text1"/>
              </w:rPr>
            </w:pPr>
            <w:r w:rsidRPr="006B2B4A">
              <w:rPr>
                <w:color w:val="000000" w:themeColor="text1"/>
              </w:rPr>
              <w:t>Требования к привлекаемым участниками закупки субподрядчикам, соисполнителям.</w:t>
            </w:r>
          </w:p>
        </w:tc>
        <w:tc>
          <w:tcPr>
            <w:tcW w:w="3111" w:type="pct"/>
            <w:vAlign w:val="center"/>
          </w:tcPr>
          <w:p w14:paraId="1B4972A3" w14:textId="77777777" w:rsidR="007902C9" w:rsidRDefault="00F728D2">
            <w:pPr>
              <w:spacing w:after="0"/>
              <w:rPr>
                <w:i/>
                <w:color w:val="000000" w:themeColor="text1"/>
              </w:rPr>
            </w:pPr>
            <w:r>
              <w:rPr>
                <w:color w:val="000000" w:themeColor="text1"/>
              </w:rPr>
              <w:t>Установлены.</w:t>
            </w:r>
          </w:p>
        </w:tc>
      </w:tr>
      <w:tr w:rsidR="007902C9" w14:paraId="2DBAED77" w14:textId="77777777" w:rsidTr="006B2B4A">
        <w:tc>
          <w:tcPr>
            <w:tcW w:w="311" w:type="pct"/>
            <w:vAlign w:val="center"/>
          </w:tcPr>
          <w:p w14:paraId="2F692C44" w14:textId="77777777" w:rsidR="007902C9" w:rsidRDefault="00F728D2">
            <w:pPr>
              <w:spacing w:after="0"/>
              <w:jc w:val="center"/>
            </w:pPr>
            <w:r>
              <w:t>4</w:t>
            </w:r>
          </w:p>
        </w:tc>
        <w:tc>
          <w:tcPr>
            <w:tcW w:w="1578" w:type="pct"/>
            <w:vAlign w:val="center"/>
          </w:tcPr>
          <w:p w14:paraId="70D3F741" w14:textId="44C6E91C" w:rsidR="007902C9" w:rsidRPr="006B2B4A" w:rsidRDefault="00F728D2" w:rsidP="006B2B4A">
            <w:pPr>
              <w:spacing w:after="0"/>
              <w:rPr>
                <w:color w:val="000000" w:themeColor="text1"/>
              </w:rPr>
            </w:pPr>
            <w:r w:rsidRPr="006B2B4A">
              <w:rPr>
                <w:color w:val="000000" w:themeColor="text1"/>
              </w:rPr>
              <w:t>Требования к содержанию, форме, оформлению и составу заявки на участие в закупке, а также к описанию оказываем</w:t>
            </w:r>
            <w:r w:rsidR="006B2B4A" w:rsidRPr="006B2B4A">
              <w:rPr>
                <w:color w:val="000000" w:themeColor="text1"/>
              </w:rPr>
              <w:t>ых</w:t>
            </w:r>
            <w:r w:rsidRPr="006B2B4A">
              <w:rPr>
                <w:color w:val="000000" w:themeColor="text1"/>
              </w:rPr>
              <w:t xml:space="preserve"> участниками услуг и их</w:t>
            </w:r>
            <w:r w:rsidR="00C51EF4" w:rsidRPr="006B2B4A">
              <w:rPr>
                <w:color w:val="000000" w:themeColor="text1"/>
              </w:rPr>
              <w:t xml:space="preserve"> </w:t>
            </w:r>
            <w:r w:rsidRPr="006B2B4A">
              <w:rPr>
                <w:color w:val="000000" w:themeColor="text1"/>
              </w:rPr>
              <w:t>характеристик</w:t>
            </w:r>
          </w:p>
        </w:tc>
        <w:tc>
          <w:tcPr>
            <w:tcW w:w="3111" w:type="pct"/>
            <w:vAlign w:val="center"/>
          </w:tcPr>
          <w:p w14:paraId="0EC16E8E" w14:textId="77777777" w:rsidR="007902C9" w:rsidRDefault="00F728D2">
            <w:pPr>
              <w:spacing w:after="0"/>
              <w:rPr>
                <w:color w:val="000000" w:themeColor="text1"/>
              </w:rPr>
            </w:pPr>
            <w:r>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rsidTr="006B2B4A">
        <w:tc>
          <w:tcPr>
            <w:tcW w:w="311" w:type="pct"/>
            <w:vAlign w:val="center"/>
          </w:tcPr>
          <w:p w14:paraId="7734CAB0" w14:textId="77777777" w:rsidR="007902C9" w:rsidRDefault="00F728D2">
            <w:pPr>
              <w:spacing w:after="0"/>
              <w:jc w:val="center"/>
            </w:pPr>
            <w:r>
              <w:t>5</w:t>
            </w:r>
          </w:p>
        </w:tc>
        <w:tc>
          <w:tcPr>
            <w:tcW w:w="1578"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11" w:type="pct"/>
            <w:vAlign w:val="center"/>
          </w:tcPr>
          <w:p w14:paraId="19096742" w14:textId="157F026B" w:rsidR="007902C9" w:rsidRDefault="00F728D2">
            <w:pPr>
              <w:spacing w:after="0"/>
              <w:rPr>
                <w:color w:val="000000" w:themeColor="text1"/>
              </w:rPr>
            </w:pPr>
            <w:r>
              <w:rPr>
                <w:color w:val="000000" w:themeColor="text1"/>
              </w:rPr>
              <w:t>Указаны в настоящей Документации, а также Приложении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rsidTr="006B2B4A">
        <w:tc>
          <w:tcPr>
            <w:tcW w:w="311" w:type="pct"/>
            <w:vAlign w:val="center"/>
          </w:tcPr>
          <w:p w14:paraId="406EBF33" w14:textId="77777777" w:rsidR="007902C9" w:rsidRDefault="00F728D2">
            <w:pPr>
              <w:spacing w:after="0"/>
              <w:jc w:val="center"/>
            </w:pPr>
            <w:r>
              <w:t>6</w:t>
            </w:r>
          </w:p>
        </w:tc>
        <w:tc>
          <w:tcPr>
            <w:tcW w:w="1578"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11"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rsidTr="006B2B4A">
        <w:tc>
          <w:tcPr>
            <w:tcW w:w="311" w:type="pct"/>
            <w:vAlign w:val="center"/>
          </w:tcPr>
          <w:p w14:paraId="0257C0EC" w14:textId="77777777" w:rsidR="007902C9" w:rsidRDefault="00F728D2">
            <w:pPr>
              <w:spacing w:after="0"/>
              <w:jc w:val="center"/>
            </w:pPr>
            <w:r>
              <w:t>7</w:t>
            </w:r>
          </w:p>
        </w:tc>
        <w:tc>
          <w:tcPr>
            <w:tcW w:w="1578"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3111"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rsidTr="006B2B4A">
        <w:tc>
          <w:tcPr>
            <w:tcW w:w="311" w:type="pct"/>
            <w:vAlign w:val="center"/>
          </w:tcPr>
          <w:p w14:paraId="6B9C1AB5" w14:textId="77777777" w:rsidR="007902C9" w:rsidRDefault="00F728D2">
            <w:pPr>
              <w:spacing w:after="0"/>
              <w:jc w:val="center"/>
            </w:pPr>
            <w:r>
              <w:t>8</w:t>
            </w:r>
          </w:p>
        </w:tc>
        <w:tc>
          <w:tcPr>
            <w:tcW w:w="1578"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11"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1DE9A207" w14:textId="77777777" w:rsidR="006B2B4A" w:rsidRDefault="006B2B4A"/>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5"/>
      <w:r>
        <w:rPr>
          <w:sz w:val="24"/>
          <w:szCs w:val="24"/>
        </w:rPr>
        <w:t>Правовой статус документов</w:t>
      </w:r>
      <w:bookmarkEnd w:id="9"/>
    </w:p>
    <w:p w14:paraId="453E8A6A" w14:textId="64878F18" w:rsidR="007902C9" w:rsidRDefault="00C46A57">
      <w:pPr>
        <w:pStyle w:val="afffff9"/>
        <w:numPr>
          <w:ilvl w:val="2"/>
          <w:numId w:val="1"/>
        </w:numPr>
        <w:tabs>
          <w:tab w:val="num" w:pos="284"/>
        </w:tabs>
        <w:ind w:left="0"/>
        <w:jc w:val="both"/>
      </w:pPr>
      <w:bookmarkStart w:id="10" w:name="_Ref119427085"/>
      <w:r w:rsidRPr="00AE47FD">
        <w:t xml:space="preserve">Настоящая </w:t>
      </w:r>
      <w:r>
        <w:t>Д</w:t>
      </w:r>
      <w:r w:rsidRPr="00AE47FD">
        <w:t xml:space="preserve">окументация подготовлена в соответствии </w:t>
      </w:r>
      <w:bookmarkEnd w:id="10"/>
      <w:r w:rsidRPr="00AE47FD">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w:t>
      </w:r>
      <w:r>
        <w:t>решение о присоединении к которому принято Советом Директоров ПАО «Россети Московский регион» (выписка из протокола заседания Совета Директоров от 26.12.2024 №641)</w:t>
      </w:r>
      <w:r w:rsidR="00F728D2">
        <w:t>.</w:t>
      </w:r>
    </w:p>
    <w:p w14:paraId="0B50E6AB" w14:textId="77777777" w:rsidR="007902C9" w:rsidRDefault="00F728D2">
      <w:pPr>
        <w:pStyle w:val="afffff9"/>
        <w:numPr>
          <w:ilvl w:val="2"/>
          <w:numId w:val="1"/>
        </w:numPr>
        <w:tabs>
          <w:tab w:val="num" w:pos="284"/>
        </w:tabs>
        <w:ind w:left="0"/>
        <w:jc w:val="both"/>
      </w:pPr>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0013A89A" w14:textId="77777777" w:rsidR="00C46A57" w:rsidRDefault="00C46A57" w:rsidP="00C46A57">
      <w:pPr>
        <w:pStyle w:val="afffff9"/>
        <w:numPr>
          <w:ilvl w:val="2"/>
          <w:numId w:val="1"/>
        </w:numPr>
        <w:ind w:left="0"/>
        <w:jc w:val="both"/>
      </w:pPr>
      <w:r>
        <w:t>Во всем, что не урегулировано И</w:t>
      </w:r>
      <w:r w:rsidRPr="00AE47FD">
        <w:t>з</w:t>
      </w:r>
      <w:r>
        <w:t>вещением о закупке и настоящей Д</w:t>
      </w:r>
      <w:r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t xml:space="preserve"> </w:t>
      </w:r>
      <w:r w:rsidRPr="00B23342">
        <w:t>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5E69BF9D" w14:textId="0D37C3A9" w:rsidR="007902C9" w:rsidRDefault="00AB3848" w:rsidP="00C46A57">
      <w:hyperlink r:id="rId10" w:history="1">
        <w:r w:rsidR="00C46A57" w:rsidRPr="00574DC5">
          <w:rPr>
            <w:rStyle w:val="affc"/>
          </w:rPr>
          <w:t>https://rossetimr.ru/zakupki/prav_obesp/2026/Приложение.%20Кодекса%20поставщика%20РМР_7-0.pdf</w:t>
        </w:r>
      </w:hyperlink>
      <w:r w:rsidR="00F728D2">
        <w:t>.</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6"/>
      <w:r>
        <w:rPr>
          <w:sz w:val="24"/>
          <w:szCs w:val="24"/>
        </w:rPr>
        <w:t>Обжалование.</w:t>
      </w:r>
      <w:bookmarkEnd w:id="11"/>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2" w:name="_Toc7"/>
      <w:r>
        <w:rPr>
          <w:sz w:val="24"/>
          <w:szCs w:val="24"/>
        </w:rPr>
        <w:t>Прочие положения.</w:t>
      </w:r>
      <w:bookmarkEnd w:id="12"/>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3" w:name="_Toc8"/>
      <w:r>
        <w:rPr>
          <w:sz w:val="24"/>
          <w:szCs w:val="24"/>
        </w:rPr>
        <w:t>Антикоррупционная политика.</w:t>
      </w:r>
      <w:bookmarkEnd w:id="13"/>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w:t>
      </w:r>
      <w:hyperlink r:id="rId11" w:tooltip="https://www.rosseti.ru/sustainable-development/anti-corruption-policy/" w:history="1">
        <w:r>
          <w:rPr>
            <w:rStyle w:val="affc"/>
          </w:rPr>
          <w:t>https://www.rosseti.ru/sustainable-development/anti-corruption-policy/</w:t>
        </w:r>
      </w:hyperlink>
      <w:r>
        <w:t xml:space="preserve">). </w:t>
      </w:r>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4" w:name="_Toc9"/>
      <w:r>
        <w:rPr>
          <w:sz w:val="24"/>
          <w:szCs w:val="24"/>
        </w:rPr>
        <w:t>ПОРЯДОК ПРОВЕДЕНИЯ ЗАКУПКИ</w:t>
      </w:r>
      <w:bookmarkEnd w:id="14"/>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0"/>
      <w:r>
        <w:rPr>
          <w:sz w:val="24"/>
          <w:szCs w:val="24"/>
        </w:rPr>
        <w:t>Общий порядок проведения Закупки</w:t>
      </w:r>
      <w:bookmarkEnd w:id="15"/>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1"/>
      <w:r>
        <w:rPr>
          <w:sz w:val="24"/>
          <w:szCs w:val="24"/>
        </w:rPr>
        <w:t>Публикация Документации и Извещения.</w:t>
      </w:r>
      <w:bookmarkEnd w:id="16"/>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7" w:name="_Toc12"/>
      <w:r>
        <w:rPr>
          <w:sz w:val="24"/>
          <w:szCs w:val="24"/>
        </w:rPr>
        <w:t>Изучение Документации, затраты на участие в закупке.</w:t>
      </w:r>
      <w:bookmarkEnd w:id="17"/>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8" w:name="_Toc13"/>
      <w:r>
        <w:rPr>
          <w:sz w:val="24"/>
          <w:szCs w:val="24"/>
        </w:rPr>
        <w:t>Разъяснение положений Документации.</w:t>
      </w:r>
      <w:bookmarkEnd w:id="18"/>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9" w:name="_Toc14"/>
      <w:r>
        <w:rPr>
          <w:sz w:val="24"/>
          <w:szCs w:val="24"/>
        </w:rPr>
        <w:t>Внесение изменений в Документацию.</w:t>
      </w:r>
      <w:bookmarkEnd w:id="19"/>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20"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20"/>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5"/>
      <w:r>
        <w:rPr>
          <w:sz w:val="24"/>
          <w:szCs w:val="24"/>
        </w:rPr>
        <w:t>Обеспечение заявки на участие в Закупке.</w:t>
      </w:r>
      <w:bookmarkEnd w:id="21"/>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2" w:name="_Ref535415072"/>
    </w:p>
    <w:p w14:paraId="3D314461" w14:textId="11B4FFEB" w:rsidR="007902C9" w:rsidRDefault="007902C9">
      <w:pPr>
        <w:pStyle w:val="affffe"/>
        <w:widowControl w:val="0"/>
        <w:tabs>
          <w:tab w:val="clear" w:pos="1980"/>
          <w:tab w:val="left" w:pos="709"/>
          <w:tab w:val="left" w:pos="993"/>
        </w:tabs>
        <w:ind w:left="0" w:firstLine="0"/>
        <w:rPr>
          <w:bCs/>
        </w:rPr>
      </w:pPr>
    </w:p>
    <w:p w14:paraId="67CA88D3" w14:textId="77777777" w:rsidR="005D7DE2" w:rsidRDefault="005D7DE2">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3" w:name="_Toc16"/>
      <w:bookmarkEnd w:id="22"/>
      <w:r>
        <w:rPr>
          <w:sz w:val="24"/>
          <w:szCs w:val="24"/>
        </w:rPr>
        <w:t>Подача заявок и их прием.</w:t>
      </w:r>
      <w:bookmarkEnd w:id="23"/>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4" w:name="_Toc17"/>
      <w:r>
        <w:rPr>
          <w:sz w:val="24"/>
          <w:szCs w:val="24"/>
        </w:rPr>
        <w:t>Изменение и отзыв заявки на участие в закупке.</w:t>
      </w:r>
      <w:bookmarkEnd w:id="24"/>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5" w:name="_Toc18"/>
      <w:r>
        <w:rPr>
          <w:sz w:val="24"/>
          <w:szCs w:val="24"/>
        </w:rPr>
        <w:t>Отмена закупки</w:t>
      </w:r>
      <w:bookmarkEnd w:id="25"/>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6" w:name="_Toc19"/>
      <w:r>
        <w:rPr>
          <w:sz w:val="24"/>
          <w:szCs w:val="24"/>
        </w:rPr>
        <w:t xml:space="preserve"> </w:t>
      </w:r>
      <w:r w:rsidR="00F728D2">
        <w:rPr>
          <w:sz w:val="24"/>
          <w:szCs w:val="24"/>
        </w:rPr>
        <w:t>Вскрытие заявок.</w:t>
      </w:r>
      <w:bookmarkEnd w:id="26"/>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7" w:name="_Toc20"/>
      <w:r>
        <w:rPr>
          <w:sz w:val="24"/>
          <w:szCs w:val="24"/>
        </w:rPr>
        <w:t>Рассмотрение и оценка заявок участников.</w:t>
      </w:r>
      <w:bookmarkEnd w:id="27"/>
    </w:p>
    <w:p w14:paraId="394BA62D" w14:textId="77777777" w:rsidR="007902C9" w:rsidRDefault="00F728D2" w:rsidP="00F728D2">
      <w:pPr>
        <w:pStyle w:val="21"/>
        <w:numPr>
          <w:ilvl w:val="0"/>
          <w:numId w:val="35"/>
        </w:numPr>
        <w:tabs>
          <w:tab w:val="left" w:pos="851"/>
        </w:tabs>
        <w:ind w:hanging="644"/>
        <w:jc w:val="left"/>
        <w:rPr>
          <w:sz w:val="24"/>
          <w:szCs w:val="24"/>
        </w:rPr>
      </w:pPr>
      <w:bookmarkStart w:id="28" w:name="_Toc21"/>
      <w:r>
        <w:rPr>
          <w:sz w:val="24"/>
          <w:szCs w:val="24"/>
        </w:rPr>
        <w:t>Общая часть:</w:t>
      </w:r>
      <w:bookmarkEnd w:id="28"/>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lastRenderedPageBreak/>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9" w:name="_Toc22"/>
      <w:r>
        <w:rPr>
          <w:sz w:val="24"/>
          <w:szCs w:val="24"/>
        </w:rPr>
        <w:t>2.11.2 Рассмотрение и оценка заявок участников.</w:t>
      </w:r>
      <w:bookmarkEnd w:id="29"/>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w:t>
      </w:r>
      <w:r>
        <w:lastRenderedPageBreak/>
        <w:t>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w:t>
      </w: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67B9855B" w:rsidR="007902C9" w:rsidRPr="005D7DE2" w:rsidRDefault="005D7DE2" w:rsidP="00F728D2">
      <w:pPr>
        <w:pStyle w:val="Style23"/>
        <w:widowControl/>
        <w:numPr>
          <w:ilvl w:val="0"/>
          <w:numId w:val="39"/>
        </w:numPr>
        <w:tabs>
          <w:tab w:val="left" w:pos="284"/>
          <w:tab w:val="left" w:pos="851"/>
        </w:tabs>
        <w:spacing w:line="240" w:lineRule="auto"/>
        <w:ind w:left="0" w:firstLine="0"/>
      </w:pPr>
      <w:r w:rsidRPr="005D7DE2">
        <w:rPr>
          <w:rStyle w:val="FontStyle128"/>
          <w:sz w:val="24"/>
          <w:szCs w:val="24"/>
        </w:rPr>
        <w:t xml:space="preserve">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w:t>
      </w:r>
      <w:r w:rsidRPr="005D7DE2">
        <w:rPr>
          <w:rStyle w:val="FontStyle128"/>
          <w:sz w:val="24"/>
          <w:szCs w:val="24"/>
        </w:rPr>
        <w:lastRenderedPageBreak/>
        <w:t>Документации, в том числе в случае указания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F728D2" w:rsidRPr="005D7DE2">
        <w:rPr>
          <w:rStyle w:val="FontStyle128"/>
          <w:sz w:val="24"/>
          <w:szCs w:val="24"/>
        </w:rPr>
        <w:t>;</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proofErr w:type="spellStart"/>
      <w:r>
        <w:t>непредоставления</w:t>
      </w:r>
      <w:proofErr w:type="spellEnd"/>
      <w:r>
        <w:t xml:space="preserve">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lastRenderedPageBreak/>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40305D02" w14:textId="6E817434" w:rsidR="007902C9" w:rsidRPr="005D7DE2" w:rsidRDefault="005D7DE2" w:rsidP="00F728D2">
      <w:pPr>
        <w:pStyle w:val="Style23"/>
        <w:widowControl/>
        <w:numPr>
          <w:ilvl w:val="0"/>
          <w:numId w:val="39"/>
        </w:numPr>
        <w:tabs>
          <w:tab w:val="left" w:pos="284"/>
          <w:tab w:val="left" w:pos="426"/>
          <w:tab w:val="left" w:pos="851"/>
        </w:tabs>
        <w:spacing w:line="240" w:lineRule="auto"/>
        <w:ind w:left="0" w:firstLine="0"/>
      </w:pPr>
      <w:proofErr w:type="spellStart"/>
      <w:r w:rsidRPr="005D7DE2">
        <w:rPr>
          <w:rStyle w:val="FontStyle128"/>
          <w:sz w:val="24"/>
          <w:szCs w:val="24"/>
        </w:rPr>
        <w:t>непредоставления</w:t>
      </w:r>
      <w:proofErr w:type="spellEnd"/>
      <w:r w:rsidRPr="005D7DE2">
        <w:rPr>
          <w:rStyle w:val="FontStyle128"/>
          <w:sz w:val="24"/>
          <w:szCs w:val="24"/>
        </w:rPr>
        <w:t xml:space="preserve"> финансового обеспечения заявки, в составе заявки отсутствует доверенность на лицо, подписавшее независимую гарантию,</w:t>
      </w:r>
      <w:r w:rsidRPr="005D7DE2">
        <w:rPr>
          <w:bCs/>
        </w:rPr>
        <w:t xml:space="preserve"> или обеспечение не соответствует условиям и содержанию требованиям Документации</w:t>
      </w:r>
      <w:r w:rsidR="00F728D2" w:rsidRPr="005D7DE2">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
    <w:p w14:paraId="61B64DC2" w14:textId="20048FD2" w:rsidR="007902C9" w:rsidRDefault="005D7DE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не раскрытие информации до конечных бенефициаров в соответствии с Инструкцией по заполнению соответствующей формы, а также </w:t>
      </w:r>
      <w:proofErr w:type="spellStart"/>
      <w:r>
        <w:rPr>
          <w:sz w:val="24"/>
          <w:szCs w:val="24"/>
        </w:rPr>
        <w:t>непредоставление</w:t>
      </w:r>
      <w:proofErr w:type="spellEnd"/>
      <w:r>
        <w:rPr>
          <w:sz w:val="24"/>
          <w:szCs w:val="24"/>
        </w:rPr>
        <w:t xml:space="preserve">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F728D2">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lastRenderedPageBreak/>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30" w:name="_Toc23"/>
      <w:r>
        <w:rPr>
          <w:sz w:val="24"/>
          <w:szCs w:val="24"/>
        </w:rPr>
        <w:t xml:space="preserve">2.11.3 </w:t>
      </w:r>
      <w:bookmarkStart w:id="31" w:name="_Ref516112628"/>
      <w:r>
        <w:rPr>
          <w:sz w:val="24"/>
          <w:szCs w:val="24"/>
        </w:rPr>
        <w:t>Дополнительные запросы разъяснений заявок Участников</w:t>
      </w:r>
      <w:bookmarkEnd w:id="30"/>
      <w:bookmarkEnd w:id="31"/>
    </w:p>
    <w:p w14:paraId="2B632B33" w14:textId="77777777" w:rsidR="007902C9" w:rsidRDefault="00F728D2" w:rsidP="00F728D2">
      <w:pPr>
        <w:pStyle w:val="affffe"/>
        <w:numPr>
          <w:ilvl w:val="2"/>
          <w:numId w:val="29"/>
        </w:numPr>
        <w:tabs>
          <w:tab w:val="left" w:pos="993"/>
        </w:tabs>
        <w:ind w:left="0" w:firstLine="0"/>
        <w:contextualSpacing/>
      </w:pPr>
      <w:bookmarkStart w:id="32" w:name="_Ref481099943"/>
      <w:bookmarkStart w:id="33"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2"/>
      <w:bookmarkEnd w:id="33"/>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4" w:name="_Ref481099920"/>
      <w:r>
        <w:rPr>
          <w:iCs/>
        </w:rPr>
        <w:t xml:space="preserve">размещены в составе заявки Участника </w:t>
      </w:r>
      <w:r>
        <w:rPr>
          <w:iCs/>
        </w:rPr>
        <w:br/>
        <w:t>в нечитаемом виде;</w:t>
      </w:r>
      <w:bookmarkEnd w:id="34"/>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5" w:name="_Ref456690033"/>
      <w:bookmarkStart w:id="36" w:name="_Ref442966298"/>
      <w:bookmarkEnd w:id="35"/>
      <w:bookmarkEnd w:id="36"/>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 xml:space="preserve">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t>Дозапрос</w:t>
      </w:r>
      <w:proofErr w:type="spellEnd"/>
      <w:r>
        <w:t xml:space="preserve"> по оценочным критериям по иным основаниям, не предусмотренным настоящим пунктом, не допускается.</w:t>
      </w:r>
    </w:p>
    <w:p w14:paraId="4A4585B1" w14:textId="343CECBC"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w:t>
      </w:r>
      <w:r w:rsidR="00481784">
        <w:t>одтверждающие стоимость заявки (</w:t>
      </w:r>
      <w:proofErr w:type="spellStart"/>
      <w:r>
        <w:t>пп</w:t>
      </w:r>
      <w:proofErr w:type="spellEnd"/>
      <w:r>
        <w:t>. 3 при закупках работ, услуг п. 4.2.1. настоящей Документации), включая изменение структуры стоимости,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proofErr w:type="spellStart"/>
      <w:r>
        <w:t>Непредоставление</w:t>
      </w:r>
      <w:proofErr w:type="spellEnd"/>
      <w: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xml:space="preserve">, если Организатором не принято решение о повторном </w:t>
      </w:r>
      <w:proofErr w:type="spellStart"/>
      <w:r>
        <w:t>дозапросе</w:t>
      </w:r>
      <w:proofErr w:type="spellEnd"/>
      <w:r>
        <w:t>.</w:t>
      </w:r>
    </w:p>
    <w:p w14:paraId="43AC7193" w14:textId="77777777" w:rsidR="007902C9" w:rsidRDefault="007902C9">
      <w:pPr>
        <w:pStyle w:val="affffe"/>
        <w:tabs>
          <w:tab w:val="clear" w:pos="1980"/>
          <w:tab w:val="left" w:pos="993"/>
        </w:tabs>
        <w:ind w:left="0" w:firstLine="0"/>
        <w:contextualSpacing/>
      </w:pPr>
    </w:p>
    <w:p w14:paraId="498DE686" w14:textId="58555494" w:rsidR="007902C9" w:rsidRDefault="00F728D2">
      <w:pPr>
        <w:pStyle w:val="21"/>
        <w:tabs>
          <w:tab w:val="left" w:pos="993"/>
        </w:tabs>
        <w:ind w:left="284" w:firstLine="0"/>
        <w:jc w:val="left"/>
        <w:rPr>
          <w:sz w:val="24"/>
          <w:szCs w:val="24"/>
        </w:rPr>
      </w:pPr>
      <w:bookmarkStart w:id="37" w:name="_Toc24"/>
      <w:r>
        <w:rPr>
          <w:sz w:val="24"/>
          <w:szCs w:val="24"/>
        </w:rPr>
        <w:t xml:space="preserve">2.11.4 </w:t>
      </w:r>
      <w:bookmarkStart w:id="38" w:name="_Ref468097559"/>
      <w:bookmarkStart w:id="39" w:name="_Ref500427197"/>
      <w:bookmarkStart w:id="40" w:name="_Toc55312032"/>
      <w:bookmarkStart w:id="41" w:name="_Toc191453376"/>
      <w:bookmarkEnd w:id="37"/>
      <w:r w:rsidR="00820111">
        <w:rPr>
          <w:sz w:val="24"/>
          <w:szCs w:val="24"/>
        </w:rPr>
        <w:t>П</w:t>
      </w:r>
      <w:r w:rsidR="00820111" w:rsidRPr="00731E87">
        <w:rPr>
          <w:sz w:val="24"/>
          <w:szCs w:val="24"/>
        </w:rPr>
        <w:t>орядок предоставления национального режима</w:t>
      </w:r>
      <w:bookmarkEnd w:id="38"/>
      <w:bookmarkEnd w:id="39"/>
      <w:bookmarkEnd w:id="40"/>
      <w:bookmarkEnd w:id="41"/>
      <w:r w:rsidR="00820111">
        <w:rPr>
          <w:sz w:val="24"/>
          <w:szCs w:val="24"/>
        </w:rPr>
        <w:t>.</w:t>
      </w:r>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 xml:space="preserve">б) в случае заключения договора с Участником закупки, указанным в </w:t>
      </w:r>
      <w:proofErr w:type="spellStart"/>
      <w:r>
        <w:rPr>
          <w:rFonts w:ascii="Times New Roman" w:hAnsi="Times New Roman"/>
          <w:b w:val="0"/>
        </w:rPr>
        <w:t>пп</w:t>
      </w:r>
      <w:proofErr w:type="spellEnd"/>
      <w:r>
        <w:rPr>
          <w:rFonts w:ascii="Times New Roman" w:hAnsi="Times New Roman"/>
          <w:b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b w:val="0"/>
        </w:rPr>
        <w:t>пп</w:t>
      </w:r>
      <w:proofErr w:type="spellEnd"/>
      <w:r>
        <w:rPr>
          <w:rFonts w:ascii="Times New Roman" w:hAnsi="Times New Roman"/>
          <w:b w:val="0"/>
        </w:rPr>
        <w:t>. а) настоящего пункта;</w:t>
      </w:r>
    </w:p>
    <w:p w14:paraId="7B6E3F37" w14:textId="64D9FF23" w:rsidR="007902C9" w:rsidRDefault="00F728D2">
      <w:pPr>
        <w:pStyle w:val="affffe"/>
        <w:tabs>
          <w:tab w:val="clear" w:pos="1980"/>
          <w:tab w:val="left" w:pos="851"/>
        </w:tabs>
        <w:ind w:left="0" w:firstLine="567"/>
      </w:pPr>
      <w:r>
        <w:t xml:space="preserve">в) </w:t>
      </w:r>
      <w:r w:rsidR="00820111" w:rsidRPr="00C82EC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w:t>
      </w:r>
    </w:p>
    <w:p w14:paraId="4F7C0D07" w14:textId="2F94A3E4" w:rsidR="007902C9" w:rsidRDefault="004323AF" w:rsidP="00F728D2">
      <w:pPr>
        <w:pStyle w:val="affffe"/>
        <w:numPr>
          <w:ilvl w:val="0"/>
          <w:numId w:val="41"/>
        </w:numPr>
        <w:tabs>
          <w:tab w:val="left" w:pos="851"/>
          <w:tab w:val="left" w:pos="993"/>
        </w:tabs>
        <w:ind w:left="0" w:firstLine="0"/>
      </w:pPr>
      <w:r>
        <w:lastRenderedPageBreak/>
        <w:t xml:space="preserve"> </w:t>
      </w:r>
      <w:r w:rsidR="00820111" w:rsidRPr="001C6F32">
        <w:t>В случае, если в Техническом</w:t>
      </w:r>
      <w:r w:rsidR="00820111">
        <w:t xml:space="preserve"> </w:t>
      </w:r>
      <w:r w:rsidR="00820111" w:rsidRPr="001C6F32">
        <w:t xml:space="preserve"> задании (Приложение № 1 к Документации о закупке «Техническое задание»), </w:t>
      </w:r>
      <w:r w:rsidR="00820111">
        <w:t xml:space="preserve">имеются </w:t>
      </w:r>
      <w:r w:rsidR="00820111" w:rsidRPr="001C6F32">
        <w:t>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6D13BEAC" w14:textId="77777777" w:rsidR="00820111" w:rsidRPr="001C6F32" w:rsidRDefault="00820111" w:rsidP="00820111">
      <w:pPr>
        <w:pStyle w:val="afffff9"/>
        <w:numPr>
          <w:ilvl w:val="0"/>
          <w:numId w:val="48"/>
        </w:numPr>
        <w:ind w:left="0" w:firstLine="0"/>
        <w:jc w:val="both"/>
        <w:rPr>
          <w:color w:val="000000" w:themeColor="text1"/>
        </w:rPr>
      </w:pPr>
      <w:r w:rsidRPr="001C6F32">
        <w:rPr>
          <w:color w:val="000000" w:themeColor="text1"/>
        </w:rPr>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color w:val="000000" w:themeColor="text1"/>
        </w:rPr>
        <w:t xml:space="preserve"> ПП №1875</w:t>
      </w:r>
      <w:r w:rsidRPr="001C6F32">
        <w:rPr>
          <w:color w:val="000000" w:themeColor="text1"/>
        </w:rPr>
        <w:t xml:space="preserve">,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sidRPr="001C6F32">
        <w:rPr>
          <w:color w:val="000000" w:themeColor="text1"/>
        </w:rPr>
        <w:t xml:space="preserve">. </w:t>
      </w:r>
    </w:p>
    <w:p w14:paraId="2986CB0A" w14:textId="77777777" w:rsidR="00820111" w:rsidRDefault="00820111" w:rsidP="00820111">
      <w:pPr>
        <w:tabs>
          <w:tab w:val="center" w:pos="5457"/>
        </w:tabs>
      </w:pPr>
      <w:r>
        <w:rPr>
          <w:highlight w:val="white"/>
        </w:rPr>
        <w:t xml:space="preserve">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к моменту установленного Извещением о закупке срока окончания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w:t>
      </w:r>
      <w:r>
        <w:rPr>
          <w:color w:val="C00000"/>
          <w:highlight w:val="white"/>
        </w:rPr>
        <w:t>и/или реестровая запись исключена из реестра российского программного обеспечения или из реестра евразийского программного обеспечения</w:t>
      </w:r>
      <w:r>
        <w:rPr>
          <w:highlight w:val="white"/>
        </w:rPr>
        <w:t>, то такой товар признается иностранным (происходящим из иностранного государства).</w:t>
      </w:r>
    </w:p>
    <w:p w14:paraId="33281088" w14:textId="77777777" w:rsidR="00820111" w:rsidRDefault="00820111" w:rsidP="00820111">
      <w:pPr>
        <w:rPr>
          <w:color w:val="000000" w:themeColor="text1"/>
        </w:rPr>
      </w:pPr>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230EF957"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2 ПП №1875,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Pr>
          <w:color w:val="000000" w:themeColor="text1"/>
        </w:rPr>
        <w:t xml:space="preserve">. </w:t>
      </w:r>
    </w:p>
    <w:p w14:paraId="10804078" w14:textId="77777777" w:rsidR="00820111" w:rsidRDefault="00820111" w:rsidP="00820111">
      <w:pPr>
        <w:rPr>
          <w:color w:val="000000" w:themeColor="text1"/>
        </w:rPr>
      </w:pPr>
      <w:r>
        <w:rPr>
          <w:color w:val="000000" w:themeColor="text1"/>
        </w:rPr>
        <w:t xml:space="preserve">Если в заявке участника отсутствует информация и документы, подтверждающие страну происхождения товара, </w:t>
      </w:r>
      <w:r>
        <w:rPr>
          <w:highlight w:val="white"/>
        </w:rPr>
        <w:t>или предоставленная информация и документы не соответствуют требованиям ПП №1875</w:t>
      </w:r>
      <w:r>
        <w:t xml:space="preserve">, </w:t>
      </w:r>
      <w:r>
        <w:rPr>
          <w:color w:val="000000" w:themeColor="text1"/>
        </w:rPr>
        <w:t xml:space="preserve">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 окончания подачи заявок участников, истекли, то такой товар признается иностранным (происходящим из иностранного государства).  </w:t>
      </w:r>
    </w:p>
    <w:p w14:paraId="23360879" w14:textId="77777777" w:rsidR="00820111" w:rsidRDefault="00820111" w:rsidP="00820111">
      <w:pPr>
        <w:rPr>
          <w:color w:val="000000" w:themeColor="text1"/>
        </w:rPr>
      </w:pPr>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6AEFCB5E"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техническом предложении заявок на участие в закупке информацию и документы, подтверждающие страну происхождения товара, не указанного в перечнях № 1 и № 2. </w:t>
      </w:r>
    </w:p>
    <w:p w14:paraId="0C59C4F2" w14:textId="77777777" w:rsidR="00820111" w:rsidRDefault="00820111" w:rsidP="00820111">
      <w:pPr>
        <w:rPr>
          <w:color w:val="000000" w:themeColor="text1"/>
        </w:rPr>
      </w:pPr>
      <w:r>
        <w:rPr>
          <w:color w:val="000000" w:themeColor="text1"/>
        </w:rPr>
        <w:t>Заявка на участие в закупке получит преимущество, при одновременном соблюдении следующих условий:</w:t>
      </w:r>
    </w:p>
    <w:p w14:paraId="6AE52BB0" w14:textId="77777777" w:rsidR="00820111" w:rsidRDefault="00820111" w:rsidP="00820111">
      <w:pPr>
        <w:pStyle w:val="afffff9"/>
        <w:numPr>
          <w:ilvl w:val="0"/>
          <w:numId w:val="49"/>
        </w:numPr>
        <w:ind w:left="0" w:firstLine="0"/>
        <w:jc w:val="both"/>
        <w:rPr>
          <w:color w:val="000000" w:themeColor="text1"/>
        </w:rPr>
      </w:pPr>
      <w:r>
        <w:rPr>
          <w:color w:val="000000" w:themeColor="text1"/>
        </w:rPr>
        <w:t>она не подлежит отклонению при применении запрета и ограничения и соответствует установленным требованиям документации;</w:t>
      </w:r>
    </w:p>
    <w:p w14:paraId="74C9EC7B" w14:textId="77777777" w:rsidR="00820111" w:rsidRDefault="00820111" w:rsidP="00820111">
      <w:pPr>
        <w:pStyle w:val="afffff9"/>
        <w:numPr>
          <w:ilvl w:val="0"/>
          <w:numId w:val="49"/>
        </w:numPr>
        <w:ind w:left="0" w:firstLine="0"/>
        <w:jc w:val="both"/>
        <w:rPr>
          <w:color w:val="000000" w:themeColor="text1"/>
        </w:rPr>
      </w:pPr>
      <w:r>
        <w:rPr>
          <w:color w:val="000000" w:themeColor="text1"/>
        </w:rPr>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01821A1B" w14:textId="77777777" w:rsidR="00820111" w:rsidRDefault="00820111" w:rsidP="00820111">
      <w:pPr>
        <w:pStyle w:val="afffff9"/>
        <w:numPr>
          <w:ilvl w:val="0"/>
          <w:numId w:val="49"/>
        </w:numPr>
        <w:ind w:left="0" w:firstLine="0"/>
        <w:jc w:val="both"/>
        <w:rPr>
          <w:color w:val="000000" w:themeColor="text1"/>
        </w:rPr>
      </w:pPr>
      <w:r>
        <w:rPr>
          <w:color w:val="000000" w:themeColor="text1"/>
        </w:rPr>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730352D" w14:textId="77777777" w:rsidR="00820111" w:rsidRPr="00E552D3" w:rsidRDefault="00820111" w:rsidP="00820111">
      <w:pPr>
        <w:pStyle w:val="afffff9"/>
        <w:numPr>
          <w:ilvl w:val="0"/>
          <w:numId w:val="48"/>
        </w:numPr>
        <w:ind w:left="0" w:firstLine="0"/>
        <w:jc w:val="both"/>
        <w:rPr>
          <w:color w:val="000000" w:themeColor="text1"/>
        </w:rPr>
      </w:pPr>
      <w:r>
        <w:rPr>
          <w:color w:val="000000" w:themeColor="text1"/>
        </w:rPr>
        <w:t xml:space="preserve">В случаях, если по основаниям, предусмотренным постановлением Правительства РФ от 23.12.2024 № 1875 «О мерах по предоставлению национального режима при </w:t>
      </w:r>
      <w:r>
        <w:rPr>
          <w:color w:val="000000" w:themeColor="text1"/>
        </w:rPr>
        <w:lastRenderedPageBreak/>
        <w:t>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74601BD2" w14:textId="651FD17E" w:rsidR="00820111" w:rsidRDefault="00797128" w:rsidP="00820111">
      <w:pPr>
        <w:pStyle w:val="affffe"/>
        <w:tabs>
          <w:tab w:val="clear" w:pos="1980"/>
          <w:tab w:val="left" w:pos="851"/>
          <w:tab w:val="left" w:pos="993"/>
        </w:tabs>
        <w:ind w:left="0" w:firstLine="0"/>
      </w:pPr>
      <w:r>
        <w:t>2.11.4.11</w:t>
      </w:r>
      <w:r w:rsidR="00EA0FCE">
        <w:t>.</w:t>
      </w:r>
      <w:r>
        <w:t xml:space="preserve"> </w:t>
      </w:r>
      <w:r w:rsidR="00820111"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820111">
        <w:t>.</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25"/>
      <w:r>
        <w:rPr>
          <w:sz w:val="24"/>
          <w:szCs w:val="24"/>
        </w:rPr>
        <w:t>Переторжка</w:t>
      </w:r>
      <w:bookmarkEnd w:id="42"/>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14:paraId="2DB7966A" w14:textId="13C6826A" w:rsidR="007902C9" w:rsidRPr="00133FBE" w:rsidRDefault="00760DA2" w:rsidP="00F728D2">
      <w:pPr>
        <w:pStyle w:val="32"/>
        <w:keepNext w:val="0"/>
        <w:numPr>
          <w:ilvl w:val="3"/>
          <w:numId w:val="23"/>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использованием ЭТП, указанной в</w:t>
      </w:r>
      <w:r>
        <w:rPr>
          <w:rFonts w:ascii="Times New Roman" w:hAnsi="Times New Roman" w:cs="Times New Roman"/>
          <w:b w:val="0"/>
        </w:rPr>
        <w:t xml:space="preserve"> п. 5</w:t>
      </w:r>
      <w:r w:rsidRPr="00E674E8">
        <w:rPr>
          <w:rFonts w:ascii="Times New Roman" w:hAnsi="Times New Roman" w:cs="Times New Roman"/>
          <w:b w:val="0"/>
        </w:rPr>
        <w:t xml:space="preserve"> Извещени</w:t>
      </w:r>
      <w:r>
        <w:rPr>
          <w:rFonts w:ascii="Times New Roman" w:hAnsi="Times New Roman" w:cs="Times New Roman"/>
          <w:b w:val="0"/>
        </w:rPr>
        <w:t>я</w:t>
      </w:r>
      <w:r w:rsidRPr="00E674E8">
        <w:rPr>
          <w:rFonts w:ascii="Times New Roman" w:hAnsi="Times New Roman" w:cs="Times New Roman"/>
          <w:b w:val="0"/>
        </w:rPr>
        <w:t xml:space="preserve"> о закупке. </w:t>
      </w:r>
      <w:r w:rsidRPr="00133FBE">
        <w:rPr>
          <w:rFonts w:ascii="Times New Roman" w:hAnsi="Times New Roman" w:cs="Times New Roman"/>
          <w:b w:val="0"/>
        </w:rPr>
        <w:t>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w:t>
      </w:r>
      <w:r w:rsidR="00F728D2" w:rsidRPr="00133FBE">
        <w:rPr>
          <w:rFonts w:ascii="Times New Roman" w:hAnsi="Times New Roman" w:cs="Times New Roman"/>
          <w:b w:val="0"/>
        </w:rPr>
        <w:t xml:space="preserve">. </w:t>
      </w:r>
    </w:p>
    <w:p w14:paraId="0F2D52D6" w14:textId="12D0BDC1" w:rsidR="007902C9" w:rsidRPr="00133FBE" w:rsidRDefault="00760DA2">
      <w:pPr>
        <w:widowControl w:val="0"/>
        <w:tabs>
          <w:tab w:val="left" w:pos="851"/>
          <w:tab w:val="left" w:pos="1134"/>
        </w:tabs>
      </w:pPr>
      <w:r w:rsidRPr="00133FBE">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21 Извещения о проведении закупки.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sidR="00F728D2" w:rsidRPr="00133FBE">
        <w:t>:</w:t>
      </w:r>
    </w:p>
    <w:p w14:paraId="58CFA6E5" w14:textId="30515212" w:rsidR="007902C9" w:rsidRPr="00133FBE" w:rsidRDefault="00F728D2">
      <w:pPr>
        <w:widowControl w:val="0"/>
        <w:tabs>
          <w:tab w:val="left" w:pos="851"/>
          <w:tab w:val="left" w:pos="1134"/>
        </w:tabs>
      </w:pPr>
      <w:r w:rsidRPr="00133FBE">
        <w:t xml:space="preserve">- </w:t>
      </w:r>
      <w:r w:rsidR="00760DA2" w:rsidRPr="00133FBE">
        <w:t xml:space="preserve">если в последние 10 минут до момента окончания срока подачи предложений поступит </w:t>
      </w:r>
      <w:r w:rsidR="00760DA2" w:rsidRPr="00133FBE">
        <w:lastRenderedPageBreak/>
        <w:t>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r w:rsidRPr="00133FBE">
        <w:t>.</w:t>
      </w:r>
    </w:p>
    <w:p w14:paraId="31428026" w14:textId="36047F67" w:rsidR="007902C9" w:rsidRPr="00133FBE" w:rsidRDefault="00F728D2">
      <w:pPr>
        <w:pStyle w:val="32"/>
        <w:keepNext w:val="0"/>
        <w:tabs>
          <w:tab w:val="clear" w:pos="312"/>
          <w:tab w:val="left" w:pos="851"/>
        </w:tabs>
        <w:spacing w:before="0" w:after="0"/>
        <w:ind w:left="0"/>
        <w:rPr>
          <w:rFonts w:ascii="Times New Roman" w:hAnsi="Times New Roman" w:cs="Times New Roman"/>
          <w:b w:val="0"/>
          <w:bCs w:val="0"/>
        </w:rPr>
      </w:pPr>
      <w:r w:rsidRPr="00133FBE">
        <w:rPr>
          <w:rFonts w:ascii="Times New Roman" w:hAnsi="Times New Roman" w:cs="Times New Roman"/>
          <w:b w:val="0"/>
          <w:bCs w:val="0"/>
        </w:rPr>
        <w:t xml:space="preserve"> - </w:t>
      </w:r>
      <w:r w:rsidR="00760DA2" w:rsidRPr="00133FBE">
        <w:rPr>
          <w:rFonts w:ascii="Times New Roman" w:hAnsi="Times New Roman" w:cs="Times New Roman"/>
          <w:b w:val="0"/>
          <w:bCs w:val="0"/>
        </w:rPr>
        <w:t>срок подачи предложений не будет продлеваться, если в течение последних 10 минут не поступит ни одного нового предложения от Участников</w:t>
      </w:r>
      <w:r w:rsidRPr="00133FBE">
        <w:rPr>
          <w:rFonts w:ascii="Times New Roman" w:hAnsi="Times New Roman" w:cs="Times New Roman"/>
          <w:b w:val="0"/>
          <w:bCs w:val="0"/>
        </w:rPr>
        <w:t xml:space="preserve">. </w:t>
      </w:r>
    </w:p>
    <w:p w14:paraId="59C912BD" w14:textId="7EB96775" w:rsidR="007902C9" w:rsidRPr="00133FBE" w:rsidRDefault="007902C9" w:rsidP="006A6667">
      <w:pPr>
        <w:tabs>
          <w:tab w:val="left" w:pos="567"/>
        </w:tabs>
        <w:rPr>
          <w:i/>
          <w:u w:val="single"/>
        </w:rPr>
      </w:pP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sidRPr="00133FBE">
        <w:rPr>
          <w:rFonts w:ascii="Times New Roman" w:hAnsi="Times New Roman" w:cs="Times New Roman"/>
          <w:b w:val="0"/>
          <w:bCs w:val="0"/>
        </w:rPr>
        <w:t xml:space="preserve">Дата </w:t>
      </w:r>
      <w:r w:rsidR="006A6667" w:rsidRPr="00133FBE">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w:t>
      </w:r>
      <w:r w:rsidR="006A6667" w:rsidRPr="006A6667">
        <w:rPr>
          <w:rFonts w:ascii="Times New Roman" w:hAnsi="Times New Roman" w:cs="Times New Roman"/>
          <w:b w:val="0"/>
          <w:bCs w:val="0"/>
        </w:rPr>
        <w:t xml:space="preserve">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43"/>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 xml:space="preserve">(по решению закупочной комиссии при формировании </w:t>
            </w:r>
            <w:r w:rsidRPr="00023576">
              <w:rPr>
                <w:i/>
                <w:sz w:val="22"/>
                <w:szCs w:val="22"/>
              </w:rPr>
              <w:lastRenderedPageBreak/>
              <w:t>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lastRenderedPageBreak/>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020B4719" w:rsidR="00D416C2" w:rsidRDefault="00D416C2" w:rsidP="00D416C2">
      <w:pPr>
        <w:pStyle w:val="Times12"/>
        <w:widowControl w:val="0"/>
        <w:tabs>
          <w:tab w:val="left" w:pos="1276"/>
        </w:tabs>
        <w:ind w:firstLine="0"/>
      </w:pPr>
    </w:p>
    <w:p w14:paraId="05B32F66" w14:textId="77777777" w:rsidR="00760DA2" w:rsidRDefault="00760DA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4" w:name="_Toc27"/>
      <w:r>
        <w:rPr>
          <w:sz w:val="24"/>
          <w:szCs w:val="24"/>
        </w:rPr>
        <w:t>Сопоставление заявок участников и подведение итогов.</w:t>
      </w:r>
      <w:bookmarkEnd w:id="44"/>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 xml:space="preserve">б) если по результатам рассмотрения Заявок принято решение об отказе в допуске всем </w:t>
      </w:r>
      <w:r>
        <w:rPr>
          <w:sz w:val="24"/>
          <w:szCs w:val="24"/>
        </w:rPr>
        <w:lastRenderedPageBreak/>
        <w:t>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5" w:name="_Toc28"/>
      <w:r>
        <w:rPr>
          <w:sz w:val="24"/>
          <w:szCs w:val="24"/>
        </w:rPr>
        <w:t>Проведение преддоговорных переговоров.</w:t>
      </w:r>
      <w:bookmarkEnd w:id="45"/>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6" w:name="_Toc29"/>
      <w:r>
        <w:rPr>
          <w:sz w:val="24"/>
          <w:szCs w:val="24"/>
        </w:rPr>
        <w:t>Заключение договора.</w:t>
      </w:r>
      <w:bookmarkEnd w:id="46"/>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 xml:space="preserve">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w:t>
      </w:r>
      <w:r>
        <w:lastRenderedPageBreak/>
        <w:t>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w:t>
      </w:r>
      <w:proofErr w:type="spellStart"/>
      <w:r>
        <w:rPr>
          <w:bCs/>
        </w:rPr>
        <w:t>непредоставления</w:t>
      </w:r>
      <w:proofErr w:type="spellEnd"/>
      <w:r>
        <w:rPr>
          <w:bCs/>
        </w:rPr>
        <w:t xml:space="preserve">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7"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7"/>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w:t>
      </w:r>
      <w:r>
        <w:rPr>
          <w:bCs/>
        </w:rPr>
        <w:lastRenderedPageBreak/>
        <w:t>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8"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8"/>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proofErr w:type="spellStart"/>
      <w:r>
        <w:t>Непредоставление</w:t>
      </w:r>
      <w:proofErr w:type="spellEnd"/>
      <w:r>
        <w:t xml:space="preserve">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E61B8D0" w14:textId="77777777" w:rsidR="007902C9" w:rsidRDefault="007902C9"/>
    <w:p w14:paraId="35FC0617" w14:textId="50CE3731" w:rsidR="007902C9" w:rsidRDefault="00F728D2" w:rsidP="00D52BF5">
      <w:pPr>
        <w:pStyle w:val="21"/>
        <w:keepNext w:val="0"/>
        <w:numPr>
          <w:ilvl w:val="1"/>
          <w:numId w:val="43"/>
        </w:numPr>
        <w:tabs>
          <w:tab w:val="left" w:pos="284"/>
          <w:tab w:val="left" w:pos="851"/>
        </w:tabs>
        <w:spacing w:after="0"/>
        <w:ind w:hanging="1149"/>
        <w:jc w:val="both"/>
        <w:rPr>
          <w:sz w:val="24"/>
          <w:szCs w:val="24"/>
        </w:rPr>
      </w:pPr>
      <w:bookmarkStart w:id="49" w:name="_Toc31"/>
      <w:r>
        <w:rPr>
          <w:sz w:val="24"/>
          <w:szCs w:val="24"/>
        </w:rPr>
        <w:t xml:space="preserve"> Изменение и расторжение договора</w:t>
      </w:r>
      <w:bookmarkEnd w:id="49"/>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50" w:name="_Ref316334856"/>
      <w:bookmarkStart w:id="51" w:name="_Toc32"/>
      <w:r>
        <w:rPr>
          <w:b/>
        </w:rPr>
        <w:t xml:space="preserve">ТРЕБОВАНИЯ, ПРЕДЪЯВЛЯЕМЫЕ К УЧАСТНИКАМ </w:t>
      </w:r>
      <w:bookmarkEnd w:id="50"/>
      <w:r>
        <w:rPr>
          <w:b/>
        </w:rPr>
        <w:t>ЗАКУПКИ</w:t>
      </w:r>
      <w:bookmarkEnd w:id="51"/>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52" w:name="_Toc33"/>
      <w:r>
        <w:rPr>
          <w:sz w:val="24"/>
          <w:szCs w:val="24"/>
        </w:rPr>
        <w:t>Общая часть.</w:t>
      </w:r>
      <w:bookmarkEnd w:id="52"/>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w:t>
      </w:r>
      <w:r>
        <w:rPr>
          <w:rFonts w:ascii="Times New Roman" w:hAnsi="Times New Roman" w:cs="Times New Roman"/>
          <w:b w:val="0"/>
          <w:bCs w:val="0"/>
        </w:rPr>
        <w:lastRenderedPageBreak/>
        <w:t>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3"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3"/>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4" w:name="_Ref535962934"/>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w:t>
      </w:r>
      <w:r>
        <w:rPr>
          <w:rFonts w:ascii="Times New Roman" w:hAnsi="Times New Roman" w:cs="Times New Roman"/>
          <w:b w:val="0"/>
          <w:bCs w:val="0"/>
        </w:rPr>
        <w:lastRenderedPageBreak/>
        <w:t xml:space="preserve">предоставить в составе заявки документы, указанные в </w:t>
      </w:r>
      <w:bookmarkEnd w:id="54"/>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5" w:name="_Toc34"/>
      <w:r>
        <w:rPr>
          <w:sz w:val="24"/>
          <w:szCs w:val="24"/>
        </w:rPr>
        <w:t>Обязательные требования к участникам процедуры закупки.</w:t>
      </w:r>
      <w:bookmarkEnd w:id="55"/>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lastRenderedPageBreak/>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6" w:name="_Toc35"/>
      <w:r>
        <w:rPr>
          <w:b/>
        </w:rPr>
        <w:t>ТРЕБОВАНИЯ К ЗАЯВКЕ НА УЧАСТИЕ В ЗАКУПКЕ.</w:t>
      </w:r>
      <w:bookmarkEnd w:id="56"/>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7" w:name="_Toc36"/>
      <w:r>
        <w:rPr>
          <w:sz w:val="24"/>
          <w:szCs w:val="24"/>
        </w:rPr>
        <w:t>Общие требования к заявке на участие в закупке.</w:t>
      </w:r>
      <w:bookmarkEnd w:id="57"/>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8"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8"/>
    </w:p>
    <w:p w14:paraId="05674F8F" w14:textId="77777777" w:rsidR="007902C9" w:rsidRDefault="00F728D2" w:rsidP="00F728D2">
      <w:pPr>
        <w:pStyle w:val="afffff9"/>
        <w:numPr>
          <w:ilvl w:val="2"/>
          <w:numId w:val="34"/>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133FBE"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w:t>
      </w:r>
      <w:r w:rsidRPr="00133FBE">
        <w:t xml:space="preserve">предложение по форме и в соответствии с инструкциями, приведенными </w:t>
      </w:r>
      <w:r w:rsidRPr="00133FBE">
        <w:br/>
        <w:t>в настоящей документации;</w:t>
      </w:r>
    </w:p>
    <w:p w14:paraId="7D2B939D" w14:textId="35AD8848" w:rsidR="007902C9" w:rsidRDefault="00F728D2">
      <w:pPr>
        <w:pStyle w:val="Style23"/>
        <w:widowControl/>
        <w:tabs>
          <w:tab w:val="left" w:pos="426"/>
        </w:tabs>
        <w:spacing w:line="240" w:lineRule="auto"/>
        <w:ind w:firstLine="0"/>
      </w:pPr>
      <w:r w:rsidRPr="00133FBE">
        <w:t xml:space="preserve">3) сводную таблицу стоимости услуг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Pr="00133FBE">
        <w:rPr>
          <w:b/>
          <w:u w:val="single"/>
        </w:rPr>
        <w:t>Данные документы должны соответствовать стоимости заявки участника, указанной в оферте, с применением тендерного снижения относительно НМЦ;</w:t>
      </w:r>
    </w:p>
    <w:p w14:paraId="4EACB6D4" w14:textId="4C50C5A7" w:rsidR="007902C9" w:rsidRDefault="007902C9">
      <w:pPr>
        <w:pStyle w:val="Style23"/>
        <w:widowControl/>
        <w:tabs>
          <w:tab w:val="left" w:pos="426"/>
        </w:tabs>
        <w:spacing w:line="240" w:lineRule="auto"/>
        <w:ind w:firstLine="0"/>
        <w:rPr>
          <w:u w:val="single"/>
        </w:rPr>
      </w:pP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lastRenderedPageBreak/>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
    <w:p w14:paraId="34DC1BB9" w14:textId="563D751C" w:rsidR="007902C9" w:rsidRPr="00C16834" w:rsidRDefault="00F728D2" w:rsidP="00F728D2">
      <w:pPr>
        <w:pStyle w:val="Style23"/>
        <w:widowControl/>
        <w:numPr>
          <w:ilvl w:val="0"/>
          <w:numId w:val="37"/>
        </w:numPr>
        <w:tabs>
          <w:tab w:val="left" w:pos="0"/>
        </w:tabs>
        <w:spacing w:line="240" w:lineRule="auto"/>
        <w:ind w:left="0" w:firstLine="0"/>
      </w:pPr>
      <w:r w:rsidRPr="00C16834">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C16834">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C16834">
        <w:rPr>
          <w:shd w:val="clear" w:color="auto" w:fill="FFFFFF"/>
        </w:rPr>
        <w:t xml:space="preserve"> </w:t>
      </w:r>
      <w:r w:rsidRPr="00C16834">
        <w:rPr>
          <w:shd w:val="clear" w:color="auto" w:fill="FFFFFF"/>
        </w:rPr>
        <w:t xml:space="preserve">Едином </w:t>
      </w:r>
      <w:proofErr w:type="spellStart"/>
      <w:r w:rsidRPr="00C16834">
        <w:rPr>
          <w:shd w:val="clear" w:color="auto" w:fill="FFFFFF"/>
        </w:rPr>
        <w:t>блокчейн</w:t>
      </w:r>
      <w:proofErr w:type="spellEnd"/>
      <w:r w:rsidRPr="00C16834">
        <w:rPr>
          <w:shd w:val="clear" w:color="auto" w:fill="FFFFFF"/>
        </w:rPr>
        <w:t xml:space="preserve"> хранилище машиночитаемых доверенностей (МЧД) - распределенном реестре ФНС России (</w:t>
      </w:r>
      <w:hyperlink r:id="rId12" w:tooltip="https://m4d.nalog.gov.ru" w:history="1">
        <w:r w:rsidRPr="00C16834">
          <w:rPr>
            <w:rStyle w:val="affc"/>
            <w:shd w:val="clear" w:color="auto" w:fill="FFFFFF"/>
          </w:rPr>
          <w:t>https://m4d.nalog.gov.ru</w:t>
        </w:r>
      </w:hyperlink>
      <w:r w:rsidRPr="00C16834">
        <w:rPr>
          <w:shd w:val="clear" w:color="auto" w:fill="FFFFFF"/>
        </w:rPr>
        <w:t>)</w:t>
      </w:r>
      <w:r w:rsidRPr="00C16834">
        <w:t>;</w:t>
      </w:r>
    </w:p>
    <w:p w14:paraId="7B205D2C" w14:textId="77777777" w:rsidR="007902C9" w:rsidRDefault="00F728D2" w:rsidP="00F728D2">
      <w:pPr>
        <w:pStyle w:val="Style23"/>
        <w:widowControl/>
        <w:numPr>
          <w:ilvl w:val="0"/>
          <w:numId w:val="37"/>
        </w:numPr>
        <w:tabs>
          <w:tab w:val="left" w:pos="0"/>
        </w:tabs>
        <w:spacing w:line="240" w:lineRule="auto"/>
        <w:ind w:left="0" w:firstLine="0"/>
      </w:pPr>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lastRenderedPageBreak/>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предоставить следующие документы, </w:t>
      </w:r>
      <w:r>
        <w:br/>
        <w:t xml:space="preserve">за </w:t>
      </w:r>
      <w:proofErr w:type="spellStart"/>
      <w:r>
        <w:t>непредоставление</w:t>
      </w:r>
      <w:proofErr w:type="spellEnd"/>
      <w:r>
        <w:t xml:space="preserve">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34B8EAE8" w:rsidR="007902C9" w:rsidRDefault="00F728D2" w:rsidP="00F728D2">
      <w:pPr>
        <w:pStyle w:val="Style23"/>
        <w:widowControl/>
        <w:numPr>
          <w:ilvl w:val="0"/>
          <w:numId w:val="19"/>
        </w:numPr>
        <w:tabs>
          <w:tab w:val="left" w:pos="426"/>
          <w:tab w:val="left" w:pos="851"/>
        </w:tabs>
        <w:spacing w:line="240" w:lineRule="auto"/>
        <w:ind w:left="0" w:firstLine="0"/>
      </w:pPr>
      <w:r w:rsidRPr="00133FBE">
        <w:t xml:space="preserve">справку о перечне и годовых объемах выполнения аналогичных договоров по форме </w:t>
      </w:r>
      <w:r w:rsidRPr="00133FBE">
        <w:br/>
        <w:t xml:space="preserve">и в соответствии с инструкциями, приведенными в настоящей Документации, за последние </w:t>
      </w:r>
      <w:r w:rsidRPr="00133FBE">
        <w:br/>
      </w:r>
      <w:r w:rsidR="00C16834" w:rsidRPr="00133FBE">
        <w:t>5 (пять) лет</w:t>
      </w:r>
      <w:r>
        <w:t xml:space="preserve">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r>
        <w:rPr>
          <w:sz w:val="24"/>
        </w:rPr>
        <w:t xml:space="preserve">- копию Налоговой </w:t>
      </w:r>
      <w:hyperlink r:id="rId13"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lastRenderedPageBreak/>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Default="00F728D2" w:rsidP="00E16EE1">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указанным в п. 2.11.2.10. Документации:</w:t>
      </w:r>
    </w:p>
    <w:p w14:paraId="64EFDDBB" w14:textId="35B20548" w:rsidR="007902C9" w:rsidRPr="006115F4" w:rsidRDefault="00890403" w:rsidP="00E16EE1">
      <w:pPr>
        <w:pStyle w:val="Times12"/>
        <w:widowControl w:val="0"/>
        <w:numPr>
          <w:ilvl w:val="0"/>
          <w:numId w:val="36"/>
        </w:numPr>
        <w:tabs>
          <w:tab w:val="left" w:pos="142"/>
          <w:tab w:val="left" w:pos="426"/>
        </w:tabs>
        <w:ind w:left="0" w:firstLine="0"/>
        <w:rPr>
          <w:szCs w:val="24"/>
        </w:rPr>
      </w:pPr>
      <w:r w:rsidRPr="006115F4">
        <w:rPr>
          <w:szCs w:val="24"/>
        </w:rPr>
        <w:t xml:space="preserve">документы по охране труда, указанные в Техническом задании </w:t>
      </w:r>
      <w:r w:rsidRPr="006115F4">
        <w:t>– Приложение №1 к настоящей Документации</w:t>
      </w:r>
      <w:r w:rsidRPr="006115F4">
        <w:rPr>
          <w:szCs w:val="24"/>
        </w:rPr>
        <w:t xml:space="preserve">, в </w:t>
      </w:r>
      <w:proofErr w:type="spellStart"/>
      <w:r w:rsidRPr="006115F4">
        <w:rPr>
          <w:szCs w:val="24"/>
        </w:rPr>
        <w:t>т.ч</w:t>
      </w:r>
      <w:proofErr w:type="spellEnd"/>
      <w:r w:rsidRPr="006115F4">
        <w:rPr>
          <w:szCs w:val="24"/>
        </w:rPr>
        <w:t>. и для привлекаемых Участником основных субподрядчиков/соисполнителей (</w:t>
      </w:r>
      <w:r w:rsidRPr="006115F4">
        <w:rPr>
          <w:b/>
          <w:szCs w:val="24"/>
        </w:rPr>
        <w:t>при наличии данного требования в Техническом задании – Приложение №1 к настоящей Документации</w:t>
      </w:r>
      <w:r w:rsidR="00C16834" w:rsidRPr="006115F4">
        <w:rPr>
          <w:szCs w:val="24"/>
        </w:rPr>
        <w:t>)</w:t>
      </w:r>
      <w:r w:rsidR="00F728D2" w:rsidRPr="006115F4">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rPr>
          <w:szCs w:val="24"/>
        </w:rPr>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00EC1BB" w14:textId="77777777" w:rsidR="00B47E89" w:rsidRDefault="00B47E89" w:rsidP="00985EAA">
      <w:pPr>
        <w:pStyle w:val="Times12"/>
        <w:widowControl w:val="0"/>
        <w:tabs>
          <w:tab w:val="left" w:pos="993"/>
        </w:tabs>
        <w:ind w:firstLine="0"/>
        <w:rPr>
          <w:szCs w:val="24"/>
        </w:rPr>
      </w:pPr>
    </w:p>
    <w:p w14:paraId="2ED26A79" w14:textId="3E91F271" w:rsidR="00985EAA" w:rsidRPr="00057D27" w:rsidRDefault="00985EAA" w:rsidP="00985EAA">
      <w:pPr>
        <w:pStyle w:val="Times12"/>
        <w:widowControl w:val="0"/>
        <w:tabs>
          <w:tab w:val="left" w:pos="993"/>
        </w:tabs>
        <w:ind w:firstLine="0"/>
        <w:rPr>
          <w:szCs w:val="24"/>
        </w:rPr>
      </w:pPr>
      <w:r w:rsidRPr="000D4EDB">
        <w:rPr>
          <w:szCs w:val="24"/>
        </w:rPr>
        <w:t xml:space="preserve">В случае участия </w:t>
      </w:r>
      <w:r>
        <w:rPr>
          <w:szCs w:val="24"/>
        </w:rPr>
        <w:t>в запросе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14:paraId="594B6CDC" w14:textId="77777777" w:rsidR="00985EAA" w:rsidRPr="0053259F" w:rsidRDefault="00985EAA" w:rsidP="00985EAA">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Запроса предложений</w:t>
      </w:r>
      <w:r w:rsidRPr="0053259F">
        <w:rPr>
          <w:b/>
        </w:rPr>
        <w:t xml:space="preserve"> на ЭТП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Именовать файлы необходимо следующим образом: пример: «1. Письмо о подаче оферты.pdf», «2.</w:t>
      </w:r>
      <w:r w:rsidRPr="009C29A9">
        <w:rPr>
          <w:b/>
          <w:i/>
        </w:rPr>
        <w:t xml:space="preserve"> </w:t>
      </w:r>
      <w:r w:rsidRPr="009C29A9">
        <w:rPr>
          <w:b/>
          <w:i/>
          <w:szCs w:val="24"/>
        </w:rPr>
        <w:t>Техническое предложение.pdf»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t>.</w:t>
      </w:r>
    </w:p>
    <w:p w14:paraId="3D9C2A02" w14:textId="77777777" w:rsidR="00985EAA" w:rsidRPr="009A1485" w:rsidRDefault="00985EAA" w:rsidP="00985EAA">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Pr="009A1485">
        <w:t>.</w:t>
      </w:r>
    </w:p>
    <w:p w14:paraId="2B0472C2" w14:textId="77777777" w:rsidR="00985EAA" w:rsidRDefault="00985EAA" w:rsidP="00985EAA">
      <w:pPr>
        <w:widowControl w:val="0"/>
        <w:tabs>
          <w:tab w:val="left" w:pos="993"/>
        </w:tabs>
        <w:autoSpaceDE w:val="0"/>
        <w:autoSpaceDN w:val="0"/>
        <w:adjustRightInd w:val="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Pr="000D4EDB">
        <w:t xml:space="preserve"> </w:t>
      </w:r>
    </w:p>
    <w:p w14:paraId="2DFE2B11" w14:textId="64B342C2" w:rsidR="007902C9" w:rsidRDefault="00985EAA" w:rsidP="00985EAA">
      <w:pPr>
        <w:widowControl w:val="0"/>
        <w:tabs>
          <w:tab w:val="left" w:pos="993"/>
        </w:tabs>
        <w:contextualSpacing/>
        <w:rPr>
          <w:u w:val="single"/>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F728D2">
        <w:t>.</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9" w:name="_Toc38"/>
      <w:r>
        <w:rPr>
          <w:sz w:val="24"/>
          <w:szCs w:val="24"/>
        </w:rPr>
        <w:t>Требования к описанию предложения участника закупки.</w:t>
      </w:r>
      <w:bookmarkEnd w:id="59"/>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60" w:name="_Toc39"/>
      <w:r>
        <w:rPr>
          <w:sz w:val="24"/>
          <w:szCs w:val="24"/>
        </w:rPr>
        <w:t>Срок действия заявки на участие в закупке.</w:t>
      </w:r>
      <w:bookmarkEnd w:id="60"/>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61" w:name="_Ref56220570"/>
      <w:bookmarkStart w:id="62"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61"/>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62"/>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63" w:name="_Toc40"/>
      <w:r>
        <w:rPr>
          <w:sz w:val="24"/>
          <w:szCs w:val="24"/>
        </w:rPr>
        <w:t>Требования к языку Заявки.</w:t>
      </w:r>
      <w:bookmarkEnd w:id="63"/>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 xml:space="preserve">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64" w:name="_Hlt40850038"/>
      <w:bookmarkEnd w:id="64"/>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5" w:name="_Toc41"/>
      <w:r>
        <w:rPr>
          <w:sz w:val="24"/>
          <w:szCs w:val="24"/>
        </w:rPr>
        <w:t>Валюта закупки.</w:t>
      </w:r>
      <w:bookmarkEnd w:id="65"/>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6" w:name="_Ref56220708"/>
      <w:r>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66"/>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14:paraId="4BD79B8C" w14:textId="102396AD"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40582212" w14:textId="77777777" w:rsidR="00D30D08" w:rsidRDefault="00D30D08" w:rsidP="00D30D08">
      <w:pPr>
        <w:pStyle w:val="Times12"/>
        <w:widowControl w:val="0"/>
        <w:tabs>
          <w:tab w:val="left" w:pos="567"/>
          <w:tab w:val="left" w:pos="993"/>
        </w:tabs>
        <w:ind w:firstLine="0"/>
        <w:rPr>
          <w:szCs w:val="24"/>
        </w:rPr>
      </w:pP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7" w:name="_Toc42"/>
      <w:r>
        <w:rPr>
          <w:sz w:val="24"/>
          <w:szCs w:val="24"/>
        </w:rPr>
        <w:t>Начальная (максимальная) цена договора (начальная (максимальная) цена закупки) - НМЦ.</w:t>
      </w:r>
      <w:bookmarkEnd w:id="67"/>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 xml:space="preserve">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w:t>
      </w:r>
      <w:r>
        <w:lastRenderedPageBreak/>
        <w:t>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2F82A2BA" w:rsidR="007902C9" w:rsidRDefault="00F728D2">
      <w:pPr>
        <w:pStyle w:val="21"/>
        <w:keepNext w:val="0"/>
        <w:spacing w:after="0"/>
        <w:ind w:left="0" w:firstLine="0"/>
        <w:jc w:val="both"/>
        <w:rPr>
          <w:sz w:val="24"/>
          <w:szCs w:val="24"/>
        </w:rPr>
      </w:pPr>
      <w:bookmarkStart w:id="68" w:name="_Toc43"/>
      <w:r>
        <w:rPr>
          <w:sz w:val="24"/>
          <w:szCs w:val="24"/>
        </w:rPr>
        <w:t xml:space="preserve">4.8 </w:t>
      </w:r>
      <w:r w:rsidR="008B6E0B">
        <w:rPr>
          <w:sz w:val="24"/>
          <w:szCs w:val="24"/>
        </w:rPr>
        <w:t xml:space="preserve">   </w:t>
      </w:r>
      <w:r>
        <w:rPr>
          <w:sz w:val="24"/>
          <w:szCs w:val="24"/>
        </w:rPr>
        <w:t>Участие в запросе предложений коллективных участников (группы лиц).</w:t>
      </w:r>
      <w:bookmarkEnd w:id="68"/>
    </w:p>
    <w:p w14:paraId="0163E1F0" w14:textId="74565833" w:rsidR="007902C9" w:rsidRDefault="00F728D2">
      <w:pPr>
        <w:pStyle w:val="Times12"/>
        <w:widowControl w:val="0"/>
        <w:tabs>
          <w:tab w:val="left" w:pos="709"/>
          <w:tab w:val="left" w:pos="993"/>
        </w:tabs>
        <w:ind w:firstLine="0"/>
      </w:pPr>
      <w:r>
        <w:rPr>
          <w:szCs w:val="24"/>
        </w:rPr>
        <w:t>4.8.1.</w:t>
      </w:r>
      <w:r w:rsidR="008B6E0B">
        <w:rPr>
          <w:szCs w:val="24"/>
        </w:rPr>
        <w:t xml:space="preserve"> </w:t>
      </w:r>
      <w:r>
        <w:rPr>
          <w:szCs w:val="24"/>
        </w:rPr>
        <w:t>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9"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9"/>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036997E8"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r w:rsidR="00133FBE">
        <w:rPr>
          <w:sz w:val="24"/>
          <w:szCs w:val="24"/>
        </w:rPr>
        <w:t>;</w:t>
      </w:r>
      <w:r>
        <w:rPr>
          <w:sz w:val="24"/>
          <w:szCs w:val="24"/>
        </w:rPr>
        <w:t xml:space="preserve"> </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51A00D0A" w:rsidR="007902C9" w:rsidRDefault="00F728D2">
      <w:pPr>
        <w:pStyle w:val="Times12"/>
        <w:widowControl w:val="0"/>
        <w:tabs>
          <w:tab w:val="left" w:pos="567"/>
          <w:tab w:val="left" w:pos="993"/>
        </w:tabs>
        <w:ind w:firstLine="0"/>
        <w:rPr>
          <w:szCs w:val="24"/>
        </w:rPr>
      </w:pPr>
      <w:r>
        <w:rPr>
          <w:szCs w:val="24"/>
        </w:rPr>
        <w:t>4.8.4.</w:t>
      </w:r>
      <w:r w:rsidR="00BC3EE9">
        <w:rPr>
          <w:szCs w:val="24"/>
        </w:rPr>
        <w:t xml:space="preserve"> </w:t>
      </w: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0255EE93" w:rsidR="007902C9" w:rsidRDefault="00F728D2">
      <w:pPr>
        <w:pStyle w:val="Times12"/>
        <w:widowControl w:val="0"/>
        <w:tabs>
          <w:tab w:val="left" w:pos="567"/>
          <w:tab w:val="left" w:pos="993"/>
        </w:tabs>
        <w:ind w:firstLine="0"/>
        <w:rPr>
          <w:szCs w:val="24"/>
        </w:rPr>
      </w:pPr>
      <w:r>
        <w:rPr>
          <w:bCs w:val="0"/>
          <w:szCs w:val="24"/>
        </w:rPr>
        <w:t>4.8.5.</w:t>
      </w:r>
      <w:r w:rsidR="00BC3EE9">
        <w:rPr>
          <w:bCs w:val="0"/>
          <w:szCs w:val="24"/>
        </w:rPr>
        <w:t xml:space="preserve">  </w:t>
      </w: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35AE3334" w:rsidR="007902C9" w:rsidRDefault="00F728D2">
      <w:pPr>
        <w:pStyle w:val="Times12"/>
        <w:widowControl w:val="0"/>
        <w:tabs>
          <w:tab w:val="left" w:pos="567"/>
          <w:tab w:val="left" w:pos="993"/>
        </w:tabs>
        <w:ind w:firstLine="0"/>
        <w:rPr>
          <w:szCs w:val="24"/>
        </w:rPr>
      </w:pPr>
      <w:r>
        <w:rPr>
          <w:szCs w:val="24"/>
        </w:rPr>
        <w:t>4.8.6.</w:t>
      </w:r>
      <w:r w:rsidR="00BC3EE9">
        <w:rPr>
          <w:szCs w:val="24"/>
        </w:rPr>
        <w:t xml:space="preserve"> </w:t>
      </w:r>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lastRenderedPageBreak/>
        <w:t>4.8.7.С учетом изложенного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t>пп</w:t>
      </w:r>
      <w:proofErr w:type="spellEnd"/>
      <w:r>
        <w:t>.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0023797F" w:rsidR="007902C9" w:rsidRDefault="00F728D2">
      <w:pPr>
        <w:pStyle w:val="21"/>
        <w:keepNext w:val="0"/>
        <w:spacing w:after="0"/>
        <w:ind w:left="0" w:firstLine="0"/>
        <w:jc w:val="both"/>
        <w:rPr>
          <w:sz w:val="24"/>
          <w:szCs w:val="24"/>
        </w:rPr>
      </w:pPr>
      <w:bookmarkStart w:id="70" w:name="_Toc44"/>
      <w:r>
        <w:rPr>
          <w:sz w:val="24"/>
          <w:szCs w:val="24"/>
        </w:rPr>
        <w:t xml:space="preserve">4.9 </w:t>
      </w:r>
      <w:r w:rsidR="00BC3EE9">
        <w:rPr>
          <w:sz w:val="24"/>
          <w:szCs w:val="24"/>
        </w:rPr>
        <w:t xml:space="preserve">      </w:t>
      </w:r>
      <w:r>
        <w:rPr>
          <w:sz w:val="24"/>
          <w:szCs w:val="24"/>
        </w:rPr>
        <w:t>Привлечение субподрядчиков/соисполнителей к исполнению договора.</w:t>
      </w:r>
      <w:bookmarkEnd w:id="70"/>
    </w:p>
    <w:p w14:paraId="59EBEE71" w14:textId="04F5639F" w:rsidR="007902C9"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w:t>
      </w:r>
      <w:r w:rsidRPr="00133FBE">
        <w:t>превышает 5% от общего</w:t>
      </w:r>
      <w:r>
        <w:t xml:space="preserve"> объема работ/услуг участник </w:t>
      </w:r>
      <w:r>
        <w:rPr>
          <w:szCs w:val="24"/>
        </w:rPr>
        <w:t>Запроса предложений готовит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B43A676" w:rsidR="007902C9" w:rsidRDefault="00F728D2">
      <w:pPr>
        <w:pStyle w:val="Times12"/>
        <w:widowControl w:val="0"/>
        <w:ind w:firstLine="0"/>
        <w:rPr>
          <w:szCs w:val="24"/>
        </w:rPr>
      </w:pPr>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w:t>
      </w:r>
      <w:r w:rsidR="00BC3EE9">
        <w:rPr>
          <w:szCs w:val="24"/>
        </w:rPr>
        <w:t xml:space="preserve">9), </w:t>
      </w:r>
      <w:r>
        <w:rPr>
          <w:szCs w:val="24"/>
        </w:rPr>
        <w:t xml:space="preserve">11), 12), 13), 15), 16), 18), 19), 20) п. 4.2.1., </w:t>
      </w:r>
      <w:r>
        <w:rPr>
          <w:szCs w:val="24"/>
        </w:rPr>
        <w:br/>
        <w:t>п. 4.2.2., п. 4.2.3 настоящей Документации.</w:t>
      </w:r>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lastRenderedPageBreak/>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71" w:name="_РАЗДЕЛ_I_4_ОБРАЗЦЫ_ФОРМ_И_ДОКУМЕНТО"/>
      <w:bookmarkStart w:id="72" w:name="_Ref119427310"/>
      <w:bookmarkStart w:id="73" w:name="_Ref166101288"/>
      <w:bookmarkStart w:id="74" w:name="_Ref166101291"/>
      <w:bookmarkStart w:id="75" w:name="_Ref166158276"/>
      <w:bookmarkStart w:id="76" w:name="_Ref166158279"/>
      <w:bookmarkStart w:id="77" w:name="_Ref166329210"/>
      <w:bookmarkStart w:id="78" w:name="_Ref166329212"/>
      <w:bookmarkStart w:id="79" w:name="_Ref166329217"/>
      <w:bookmarkStart w:id="80" w:name="_Toc45"/>
      <w:bookmarkEnd w:id="71"/>
      <w:r>
        <w:rPr>
          <w:rStyle w:val="17"/>
          <w:b/>
          <w:bCs/>
          <w:sz w:val="24"/>
          <w:szCs w:val="24"/>
        </w:rPr>
        <w:lastRenderedPageBreak/>
        <w:t>ОБРАЗЦЫ ФОРМ ДЛЯ ЗАПОЛНЕНИЯ УЧАСТНИКАМИ ЗАКУПКИ</w:t>
      </w:r>
      <w:bookmarkEnd w:id="72"/>
      <w:bookmarkEnd w:id="73"/>
      <w:bookmarkEnd w:id="74"/>
      <w:bookmarkEnd w:id="75"/>
      <w:bookmarkEnd w:id="76"/>
      <w:bookmarkEnd w:id="77"/>
      <w:bookmarkEnd w:id="78"/>
      <w:bookmarkEnd w:id="79"/>
      <w:bookmarkEnd w:id="80"/>
    </w:p>
    <w:p w14:paraId="236EE514" w14:textId="77777777" w:rsidR="007902C9" w:rsidRDefault="007902C9">
      <w:pPr>
        <w:rPr>
          <w:b/>
        </w:rPr>
      </w:pPr>
      <w:bookmarkStart w:id="81" w:name="_Ref417482063"/>
      <w:bookmarkStart w:id="82" w:name="_Ref34763774"/>
    </w:p>
    <w:p w14:paraId="7056FBA4" w14:textId="77777777" w:rsidR="007902C9" w:rsidRDefault="00F728D2">
      <w:pPr>
        <w:rPr>
          <w:b/>
        </w:rPr>
      </w:pPr>
      <w:r>
        <w:rPr>
          <w:b/>
        </w:rPr>
        <w:t>Форма</w:t>
      </w:r>
      <w:bookmarkEnd w:id="81"/>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Предоставляем для участия в закупке на____________________________________________*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п\п</w:t>
            </w:r>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r>
        <w:t>зарегистрированное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(место нахождение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r>
              <w:t>в том числе НДС, руб. (либо НДС не облагается</w:t>
            </w:r>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77777777" w:rsidR="007902C9" w:rsidRDefault="007902C9"/>
    <w:p w14:paraId="6D528ECF" w14:textId="77777777" w:rsidR="007902C9" w:rsidRDefault="00F728D2">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(фамилия, имя, отчество подписавшего,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w:t>
      </w:r>
      <w:proofErr w:type="spellStart"/>
      <w:r>
        <w:rPr>
          <w:sz w:val="20"/>
          <w:szCs w:val="20"/>
        </w:rPr>
        <w:t>ХХХ</w:t>
      </w:r>
      <w:proofErr w:type="spellEnd"/>
      <w:r>
        <w:rPr>
          <w:sz w:val="20"/>
          <w:szCs w:val="20"/>
        </w:rPr>
        <w:t xml:space="preserve"> ХХХ,ХХ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0A93B560" w:rsidR="007902C9" w:rsidRDefault="00BC3EE9">
      <w:pPr>
        <w:pStyle w:val="afffff"/>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формат, заявка участника подлежит отклонению</w:t>
      </w:r>
      <w:r w:rsidR="00F728D2">
        <w:rPr>
          <w:sz w:val="20"/>
          <w:szCs w:val="20"/>
        </w:rPr>
        <w:t xml:space="preserve">.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77777777" w:rsidR="007902C9" w:rsidRDefault="007902C9">
      <w:pPr>
        <w:spacing w:after="0"/>
        <w:jc w:val="left"/>
        <w:rPr>
          <w:b/>
        </w:rPr>
      </w:pPr>
    </w:p>
    <w:p w14:paraId="54FB710D" w14:textId="77777777" w:rsidR="00133FBE" w:rsidRDefault="00133FBE">
      <w:pPr>
        <w:rPr>
          <w:b/>
        </w:rPr>
      </w:pPr>
      <w:bookmarkStart w:id="83" w:name="_Hlt22846931"/>
      <w:bookmarkEnd w:id="83"/>
    </w:p>
    <w:p w14:paraId="4D2CD298" w14:textId="77777777" w:rsidR="00133FBE" w:rsidRDefault="00133FBE">
      <w:pPr>
        <w:rPr>
          <w:b/>
        </w:rPr>
      </w:pPr>
    </w:p>
    <w:p w14:paraId="4B97E703" w14:textId="77777777" w:rsidR="00133FBE" w:rsidRDefault="00133FBE">
      <w:pPr>
        <w:rPr>
          <w:b/>
        </w:rPr>
      </w:pPr>
    </w:p>
    <w:p w14:paraId="73FD2FB2" w14:textId="77777777" w:rsidR="007902C9" w:rsidRDefault="00F728D2">
      <w:pPr>
        <w:rPr>
          <w:b/>
        </w:rPr>
      </w:pPr>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г.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(фамилия, имя, отчество подписавшего,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3BAA2FA3" w14:textId="77777777" w:rsidR="007902C9" w:rsidRDefault="007902C9">
      <w:pPr>
        <w:rPr>
          <w:b/>
          <w:sz w:val="20"/>
          <w:szCs w:val="20"/>
        </w:rPr>
      </w:pPr>
    </w:p>
    <w:p w14:paraId="58CC6096" w14:textId="77777777" w:rsidR="00BC3EE9" w:rsidRPr="00A6215D" w:rsidRDefault="00BC3EE9" w:rsidP="00BC3EE9">
      <w:pPr>
        <w:rPr>
          <w:sz w:val="20"/>
          <w:szCs w:val="20"/>
        </w:rPr>
      </w:pPr>
      <w:r w:rsidRPr="00A6215D">
        <w:rPr>
          <w:sz w:val="20"/>
          <w:szCs w:val="20"/>
        </w:rPr>
        <w:t>Данные инструкции не следует воспроизводить в документах, подготовленных Участником.</w:t>
      </w:r>
    </w:p>
    <w:p w14:paraId="33A23023" w14:textId="77777777" w:rsidR="00BC3EE9" w:rsidRPr="00A6215D" w:rsidRDefault="00BC3EE9" w:rsidP="00BC3EE9">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01D79CA" w14:textId="77777777" w:rsidR="00BC3EE9" w:rsidRPr="00A6215D" w:rsidRDefault="00BC3EE9" w:rsidP="00BC3EE9">
      <w:pPr>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5D63ABC" w14:textId="77777777" w:rsidR="00BC3EE9" w:rsidRPr="00A6215D" w:rsidRDefault="00BC3EE9" w:rsidP="00BC3EE9">
      <w:pPr>
        <w:rPr>
          <w:sz w:val="20"/>
          <w:szCs w:val="20"/>
        </w:rPr>
      </w:pPr>
      <w:r w:rsidRPr="00A6215D">
        <w:rPr>
          <w:sz w:val="20"/>
          <w:szCs w:val="20"/>
        </w:rPr>
        <w:t xml:space="preserve">Выше приведена форма титульного листа Технического предложения. </w:t>
      </w:r>
    </w:p>
    <w:p w14:paraId="76981DFA" w14:textId="77777777" w:rsidR="00BC3EE9" w:rsidRPr="00A6215D" w:rsidRDefault="00BC3EE9" w:rsidP="00BC3EE9">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44C2FE4D" w14:textId="77777777" w:rsidR="00BC3EE9" w:rsidRPr="00A6215D" w:rsidRDefault="00BC3EE9" w:rsidP="00BC3EE9">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7A29AD4" w14:textId="77777777" w:rsidR="00BC3EE9" w:rsidRPr="002149F3" w:rsidRDefault="00BC3EE9" w:rsidP="00BC3EE9">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041A7C1A" w14:textId="77777777" w:rsidR="00BC3EE9" w:rsidRDefault="00BC3EE9" w:rsidP="00BC3EE9">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0717B70F" w14:textId="77777777" w:rsidR="00BC3EE9" w:rsidRDefault="00BC3EE9" w:rsidP="00BC3EE9">
      <w:pPr>
        <w:pStyle w:val="afffff"/>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2D566B0" w14:textId="33D6641C" w:rsidR="007902C9" w:rsidRDefault="00BC3EE9" w:rsidP="00BC3EE9">
      <w:pPr>
        <w:pStyle w:val="afffff"/>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F728D2">
        <w:rPr>
          <w:sz w:val="20"/>
          <w:szCs w:val="20"/>
        </w:rPr>
        <w:t xml:space="preserve">. </w:t>
      </w:r>
    </w:p>
    <w:p w14:paraId="7FD1545C" w14:textId="4EBA81F8" w:rsidR="007902C9" w:rsidRDefault="007902C9">
      <w:pPr>
        <w:rPr>
          <w:sz w:val="20"/>
          <w:szCs w:val="20"/>
        </w:rPr>
      </w:pPr>
    </w:p>
    <w:p w14:paraId="2D0FD208" w14:textId="52F93BEC" w:rsidR="00BC3EE9" w:rsidRDefault="00BC3EE9">
      <w:pPr>
        <w:rPr>
          <w:sz w:val="20"/>
          <w:szCs w:val="20"/>
        </w:rPr>
      </w:pPr>
    </w:p>
    <w:p w14:paraId="3E7C9D5C" w14:textId="4DAD96FB" w:rsidR="00BC3EE9" w:rsidRDefault="00BC3EE9">
      <w:pPr>
        <w:rPr>
          <w:sz w:val="20"/>
          <w:szCs w:val="20"/>
        </w:rPr>
      </w:pPr>
    </w:p>
    <w:p w14:paraId="1785FCBE" w14:textId="0A3DCB89" w:rsidR="00BC3EE9" w:rsidRDefault="00BC3EE9">
      <w:pPr>
        <w:rPr>
          <w:sz w:val="20"/>
          <w:szCs w:val="20"/>
        </w:rPr>
      </w:pPr>
    </w:p>
    <w:p w14:paraId="7FB5F752" w14:textId="0A3DCB89" w:rsidR="00BC3EE9" w:rsidRDefault="00BC3EE9">
      <w:pPr>
        <w:rPr>
          <w:sz w:val="20"/>
          <w:szCs w:val="20"/>
        </w:rPr>
      </w:pPr>
    </w:p>
    <w:p w14:paraId="18BD69AE" w14:textId="358BFECC" w:rsidR="00BC3EE9" w:rsidRDefault="00BC3EE9">
      <w:pPr>
        <w:rPr>
          <w:sz w:val="20"/>
          <w:szCs w:val="20"/>
        </w:rPr>
      </w:pPr>
    </w:p>
    <w:p w14:paraId="56BAA6A2" w14:textId="51977C7A" w:rsidR="00BC3EE9" w:rsidRDefault="00BC3EE9">
      <w:pPr>
        <w:rPr>
          <w:sz w:val="20"/>
          <w:szCs w:val="20"/>
        </w:rPr>
      </w:pPr>
    </w:p>
    <w:p w14:paraId="10A11165" w14:textId="77777777" w:rsidR="00BC3EE9" w:rsidRDefault="00BC3EE9">
      <w:pPr>
        <w:rPr>
          <w:sz w:val="20"/>
          <w:szCs w:val="20"/>
        </w:rPr>
        <w:sectPr w:rsidR="00BC3EE9">
          <w:footnotePr>
            <w:numRestart w:val="eachPage"/>
          </w:footnotePr>
          <w:type w:val="nextColumn"/>
          <w:pgSz w:w="11909" w:h="16834"/>
          <w:pgMar w:top="568" w:right="737" w:bottom="357" w:left="1134" w:header="720" w:footer="720" w:gutter="0"/>
          <w:cols w:space="60"/>
          <w:docGrid w:linePitch="360"/>
        </w:sectPr>
      </w:pPr>
    </w:p>
    <w:p w14:paraId="50D2A86F" w14:textId="77777777" w:rsidR="00BC3EE9" w:rsidRDefault="00BC3EE9" w:rsidP="00BC3EE9">
      <w:pPr>
        <w:rPr>
          <w:sz w:val="20"/>
          <w:szCs w:val="20"/>
        </w:rPr>
      </w:pPr>
    </w:p>
    <w:p w14:paraId="3C9489C9" w14:textId="77777777" w:rsidR="00BC3EE9" w:rsidRPr="00530324" w:rsidRDefault="00BC3EE9" w:rsidP="00BC3EE9">
      <w:pPr>
        <w:ind w:firstLine="567"/>
      </w:pPr>
      <w:r w:rsidRPr="00DA5015">
        <w:rPr>
          <w:b/>
        </w:rPr>
        <w:t>В случае установления в п. 26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26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p>
    <w:p w14:paraId="2976A73B" w14:textId="77777777" w:rsidR="00BC3EE9" w:rsidRDefault="00BC3EE9" w:rsidP="00BC3EE9">
      <w:pPr>
        <w:ind w:firstLine="567"/>
        <w:rPr>
          <w:sz w:val="20"/>
          <w:szCs w:val="20"/>
        </w:rPr>
      </w:pPr>
    </w:p>
    <w:p w14:paraId="47FA59A6" w14:textId="77777777" w:rsidR="00BC3EE9" w:rsidRPr="009B7F26" w:rsidRDefault="00BC3EE9" w:rsidP="00BC3EE9">
      <w:pPr>
        <w:ind w:firstLine="567"/>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p>
    <w:tbl>
      <w:tblPr>
        <w:tblStyle w:val="afffffc"/>
        <w:tblW w:w="5000" w:type="pct"/>
        <w:tblLook w:val="04A0" w:firstRow="1" w:lastRow="0" w:firstColumn="1" w:lastColumn="0" w:noHBand="0" w:noVBand="1"/>
      </w:tblPr>
      <w:tblGrid>
        <w:gridCol w:w="430"/>
        <w:gridCol w:w="1257"/>
        <w:gridCol w:w="1220"/>
        <w:gridCol w:w="997"/>
        <w:gridCol w:w="1189"/>
        <w:gridCol w:w="1582"/>
        <w:gridCol w:w="1269"/>
        <w:gridCol w:w="1171"/>
        <w:gridCol w:w="1269"/>
        <w:gridCol w:w="1427"/>
        <w:gridCol w:w="1220"/>
        <w:gridCol w:w="1479"/>
        <w:gridCol w:w="1162"/>
      </w:tblGrid>
      <w:tr w:rsidR="00BC3EE9" w14:paraId="79DA4B3E" w14:textId="77777777" w:rsidTr="00EA0FCE">
        <w:tc>
          <w:tcPr>
            <w:tcW w:w="129" w:type="pct"/>
            <w:hideMark/>
          </w:tcPr>
          <w:p w14:paraId="6A4E1FA0"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522033A9"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386AC1DF"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29C5BEE"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737FA415" w14:textId="77777777" w:rsidR="00BC3EE9" w:rsidRPr="00A86229" w:rsidRDefault="00BC3EE9" w:rsidP="00EA0FCE">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02C6A5C1" w14:textId="77777777" w:rsidR="00BC3EE9" w:rsidRPr="00A86229" w:rsidRDefault="00BC3EE9" w:rsidP="00EA0FCE">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19D194CA"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1845BB4A" w14:textId="77777777" w:rsidR="00BC3EE9" w:rsidRPr="0037174C" w:rsidRDefault="00BC3EE9" w:rsidP="00EA0FCE">
            <w:pPr>
              <w:widowControl w:val="0"/>
              <w:tabs>
                <w:tab w:val="left" w:pos="1080"/>
              </w:tabs>
              <w:jc w:val="center"/>
              <w:rPr>
                <w:rFonts w:eastAsia="Tinos"/>
                <w:b/>
                <w:bCs/>
                <w:sz w:val="18"/>
                <w:szCs w:val="18"/>
                <w:lang w:eastAsia="en-US"/>
              </w:rPr>
            </w:pPr>
          </w:p>
          <w:p w14:paraId="462ECF5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0CD40A34"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3D983413"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31285D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A425EC" w14:textId="77777777" w:rsidR="00BC3EE9" w:rsidRPr="0037174C" w:rsidRDefault="00BC3EE9" w:rsidP="00EA0FCE">
            <w:pPr>
              <w:widowControl w:val="0"/>
              <w:tabs>
                <w:tab w:val="left" w:pos="1080"/>
              </w:tabs>
              <w:jc w:val="center"/>
              <w:rPr>
                <w:rFonts w:eastAsia="Tinos"/>
                <w:b/>
                <w:bCs/>
                <w:sz w:val="18"/>
                <w:szCs w:val="18"/>
                <w:lang w:eastAsia="en-US"/>
              </w:rPr>
            </w:pPr>
          </w:p>
          <w:p w14:paraId="5C4FB2C3" w14:textId="77777777" w:rsidR="00BC3EE9" w:rsidRPr="0037174C" w:rsidRDefault="00BC3EE9" w:rsidP="00EA0FCE">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7889CF7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59E9B06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7521FA1F" w14:textId="77777777" w:rsidR="00BC3EE9" w:rsidRPr="00C61451" w:rsidRDefault="00BC3EE9" w:rsidP="00EA0FCE">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33855DC4" w14:textId="77777777" w:rsidR="00BC3EE9"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E6AEE43"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074353D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3CF3136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543B2849"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7C854D43" w14:textId="77777777" w:rsidR="00BC3EE9" w:rsidRPr="000B3431" w:rsidRDefault="00BC3EE9" w:rsidP="00EA0FCE">
            <w:pPr>
              <w:widowControl w:val="0"/>
              <w:tabs>
                <w:tab w:val="left" w:pos="1080"/>
              </w:tabs>
              <w:jc w:val="center"/>
              <w:rPr>
                <w:rFonts w:eastAsia="Tinos"/>
                <w:b/>
                <w:bCs/>
                <w:sz w:val="18"/>
                <w:szCs w:val="18"/>
                <w:lang w:eastAsia="en-US"/>
              </w:rPr>
            </w:pPr>
          </w:p>
          <w:p w14:paraId="20F1EDE4" w14:textId="77777777" w:rsidR="00BC3EE9" w:rsidRPr="000746FC"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lastRenderedPageBreak/>
              <w:t>(да (указать номер реестровой записи) / нет)</w:t>
            </w:r>
          </w:p>
        </w:tc>
        <w:tc>
          <w:tcPr>
            <w:tcW w:w="387" w:type="pct"/>
          </w:tcPr>
          <w:p w14:paraId="7C4002B1"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3EB4295A" w14:textId="77777777" w:rsidR="00BC3EE9" w:rsidRPr="007B1687"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0A32EA6"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F415EB0" w14:textId="77777777" w:rsidR="00BC3EE9" w:rsidRPr="0037174C"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BC3EE9" w14:paraId="3A7648BE" w14:textId="77777777" w:rsidTr="00EA0FCE">
        <w:trPr>
          <w:trHeight w:val="244"/>
        </w:trPr>
        <w:tc>
          <w:tcPr>
            <w:tcW w:w="129" w:type="pct"/>
            <w:hideMark/>
          </w:tcPr>
          <w:p w14:paraId="46858A66" w14:textId="77777777" w:rsidR="00BC3EE9" w:rsidRPr="00A86229" w:rsidRDefault="00BC3EE9" w:rsidP="00EA0FCE">
            <w:pPr>
              <w:jc w:val="center"/>
              <w:rPr>
                <w:sz w:val="18"/>
                <w:szCs w:val="18"/>
              </w:rPr>
            </w:pPr>
            <w:r w:rsidRPr="00A86229">
              <w:rPr>
                <w:sz w:val="18"/>
                <w:szCs w:val="18"/>
                <w:lang w:eastAsia="en-US"/>
              </w:rPr>
              <w:lastRenderedPageBreak/>
              <w:t>1</w:t>
            </w:r>
          </w:p>
        </w:tc>
        <w:tc>
          <w:tcPr>
            <w:tcW w:w="399" w:type="pct"/>
            <w:hideMark/>
          </w:tcPr>
          <w:p w14:paraId="0C1B5515" w14:textId="77777777" w:rsidR="00BC3EE9" w:rsidRPr="00A86229" w:rsidRDefault="00BC3EE9" w:rsidP="00EA0FCE">
            <w:pPr>
              <w:jc w:val="center"/>
              <w:rPr>
                <w:sz w:val="18"/>
                <w:szCs w:val="18"/>
                <w:lang w:eastAsia="en-US"/>
              </w:rPr>
            </w:pPr>
            <w:r w:rsidRPr="00A86229">
              <w:rPr>
                <w:sz w:val="18"/>
                <w:szCs w:val="18"/>
                <w:lang w:eastAsia="en-US"/>
              </w:rPr>
              <w:t>2</w:t>
            </w:r>
          </w:p>
        </w:tc>
        <w:tc>
          <w:tcPr>
            <w:tcW w:w="387" w:type="pct"/>
          </w:tcPr>
          <w:p w14:paraId="0F9BBAEF" w14:textId="77777777" w:rsidR="00BC3EE9" w:rsidRPr="00A86229" w:rsidRDefault="00BC3EE9" w:rsidP="00EA0FCE">
            <w:pPr>
              <w:jc w:val="center"/>
              <w:rPr>
                <w:sz w:val="18"/>
                <w:szCs w:val="18"/>
                <w:lang w:eastAsia="en-US"/>
              </w:rPr>
            </w:pPr>
            <w:r>
              <w:rPr>
                <w:sz w:val="18"/>
                <w:szCs w:val="18"/>
                <w:lang w:eastAsia="en-US"/>
              </w:rPr>
              <w:t>3</w:t>
            </w:r>
          </w:p>
        </w:tc>
        <w:tc>
          <w:tcPr>
            <w:tcW w:w="314" w:type="pct"/>
          </w:tcPr>
          <w:p w14:paraId="645F0E0E" w14:textId="77777777" w:rsidR="00BC3EE9" w:rsidRPr="00A86229" w:rsidRDefault="00BC3EE9" w:rsidP="00EA0FCE">
            <w:pPr>
              <w:jc w:val="center"/>
              <w:rPr>
                <w:sz w:val="18"/>
                <w:szCs w:val="18"/>
                <w:lang w:eastAsia="en-US"/>
              </w:rPr>
            </w:pPr>
            <w:r>
              <w:rPr>
                <w:sz w:val="18"/>
                <w:szCs w:val="18"/>
                <w:lang w:eastAsia="en-US"/>
              </w:rPr>
              <w:t>4</w:t>
            </w:r>
          </w:p>
        </w:tc>
        <w:tc>
          <w:tcPr>
            <w:tcW w:w="377" w:type="pct"/>
          </w:tcPr>
          <w:p w14:paraId="2DAB27DF" w14:textId="77777777" w:rsidR="00BC3EE9" w:rsidRPr="00A86229" w:rsidRDefault="00BC3EE9" w:rsidP="00EA0FCE">
            <w:pPr>
              <w:jc w:val="center"/>
              <w:rPr>
                <w:sz w:val="18"/>
                <w:szCs w:val="18"/>
                <w:lang w:eastAsia="en-US"/>
              </w:rPr>
            </w:pPr>
            <w:r>
              <w:rPr>
                <w:sz w:val="18"/>
                <w:szCs w:val="18"/>
                <w:lang w:eastAsia="en-US"/>
              </w:rPr>
              <w:t>5</w:t>
            </w:r>
          </w:p>
        </w:tc>
        <w:tc>
          <w:tcPr>
            <w:tcW w:w="505" w:type="pct"/>
          </w:tcPr>
          <w:p w14:paraId="1A25685C" w14:textId="77777777" w:rsidR="00BC3EE9" w:rsidRPr="0037174C" w:rsidRDefault="00BC3EE9" w:rsidP="00EA0FCE">
            <w:pPr>
              <w:jc w:val="center"/>
              <w:rPr>
                <w:sz w:val="18"/>
                <w:szCs w:val="18"/>
                <w:lang w:eastAsia="en-US"/>
              </w:rPr>
            </w:pPr>
            <w:r>
              <w:rPr>
                <w:sz w:val="18"/>
                <w:szCs w:val="18"/>
                <w:lang w:eastAsia="en-US"/>
              </w:rPr>
              <w:t>6</w:t>
            </w:r>
          </w:p>
        </w:tc>
        <w:tc>
          <w:tcPr>
            <w:tcW w:w="403" w:type="pct"/>
          </w:tcPr>
          <w:p w14:paraId="28215CCD" w14:textId="77777777" w:rsidR="00BC3EE9" w:rsidRDefault="00BC3EE9" w:rsidP="00EA0FCE">
            <w:pPr>
              <w:jc w:val="center"/>
              <w:rPr>
                <w:sz w:val="18"/>
                <w:szCs w:val="18"/>
                <w:lang w:eastAsia="en-US"/>
              </w:rPr>
            </w:pPr>
            <w:r>
              <w:rPr>
                <w:sz w:val="18"/>
                <w:szCs w:val="18"/>
                <w:lang w:eastAsia="en-US"/>
              </w:rPr>
              <w:t>7</w:t>
            </w:r>
          </w:p>
        </w:tc>
        <w:tc>
          <w:tcPr>
            <w:tcW w:w="402" w:type="pct"/>
          </w:tcPr>
          <w:p w14:paraId="22F1F3F9" w14:textId="77777777" w:rsidR="00BC3EE9" w:rsidRDefault="00BC3EE9" w:rsidP="00EA0FCE">
            <w:pPr>
              <w:jc w:val="center"/>
              <w:rPr>
                <w:sz w:val="18"/>
                <w:szCs w:val="18"/>
                <w:lang w:eastAsia="en-US"/>
              </w:rPr>
            </w:pPr>
            <w:r>
              <w:rPr>
                <w:sz w:val="18"/>
                <w:szCs w:val="18"/>
                <w:lang w:eastAsia="en-US"/>
              </w:rPr>
              <w:t>8</w:t>
            </w:r>
          </w:p>
        </w:tc>
        <w:tc>
          <w:tcPr>
            <w:tcW w:w="403" w:type="pct"/>
          </w:tcPr>
          <w:p w14:paraId="37296695" w14:textId="77777777" w:rsidR="00BC3EE9" w:rsidRDefault="00BC3EE9" w:rsidP="00EA0FCE">
            <w:pPr>
              <w:jc w:val="center"/>
              <w:rPr>
                <w:sz w:val="18"/>
                <w:szCs w:val="18"/>
                <w:lang w:eastAsia="en-US"/>
              </w:rPr>
            </w:pPr>
            <w:r>
              <w:rPr>
                <w:sz w:val="18"/>
                <w:szCs w:val="18"/>
                <w:lang w:eastAsia="en-US"/>
              </w:rPr>
              <w:t>9</w:t>
            </w:r>
          </w:p>
        </w:tc>
        <w:tc>
          <w:tcPr>
            <w:tcW w:w="455" w:type="pct"/>
          </w:tcPr>
          <w:p w14:paraId="4A5134C6" w14:textId="77777777" w:rsidR="00BC3EE9" w:rsidRDefault="00BC3EE9" w:rsidP="00EA0FCE">
            <w:pPr>
              <w:jc w:val="center"/>
              <w:rPr>
                <w:sz w:val="18"/>
                <w:szCs w:val="18"/>
                <w:lang w:eastAsia="en-US"/>
              </w:rPr>
            </w:pPr>
            <w:r>
              <w:rPr>
                <w:sz w:val="18"/>
                <w:szCs w:val="18"/>
                <w:lang w:eastAsia="en-US"/>
              </w:rPr>
              <w:t>10</w:t>
            </w:r>
          </w:p>
        </w:tc>
        <w:tc>
          <w:tcPr>
            <w:tcW w:w="387" w:type="pct"/>
          </w:tcPr>
          <w:p w14:paraId="2862772F" w14:textId="77777777" w:rsidR="00BC3EE9" w:rsidRDefault="00BC3EE9" w:rsidP="00EA0FCE">
            <w:pPr>
              <w:jc w:val="center"/>
              <w:rPr>
                <w:sz w:val="18"/>
                <w:szCs w:val="18"/>
                <w:lang w:eastAsia="en-US"/>
              </w:rPr>
            </w:pPr>
            <w:r>
              <w:rPr>
                <w:sz w:val="18"/>
                <w:szCs w:val="18"/>
                <w:lang w:eastAsia="en-US"/>
              </w:rPr>
              <w:t>11</w:t>
            </w:r>
          </w:p>
        </w:tc>
        <w:tc>
          <w:tcPr>
            <w:tcW w:w="472" w:type="pct"/>
          </w:tcPr>
          <w:p w14:paraId="64830516" w14:textId="77777777" w:rsidR="00BC3EE9" w:rsidRDefault="00BC3EE9" w:rsidP="00EA0FCE">
            <w:pPr>
              <w:jc w:val="center"/>
              <w:rPr>
                <w:sz w:val="18"/>
                <w:szCs w:val="18"/>
                <w:lang w:eastAsia="en-US"/>
              </w:rPr>
            </w:pPr>
            <w:r>
              <w:rPr>
                <w:sz w:val="18"/>
                <w:szCs w:val="18"/>
                <w:lang w:eastAsia="en-US"/>
              </w:rPr>
              <w:t>12</w:t>
            </w:r>
          </w:p>
        </w:tc>
        <w:tc>
          <w:tcPr>
            <w:tcW w:w="368" w:type="pct"/>
          </w:tcPr>
          <w:p w14:paraId="116713FB" w14:textId="77777777" w:rsidR="00BC3EE9" w:rsidRDefault="00BC3EE9" w:rsidP="00EA0FCE">
            <w:pPr>
              <w:jc w:val="center"/>
              <w:rPr>
                <w:sz w:val="18"/>
                <w:szCs w:val="18"/>
                <w:lang w:eastAsia="en-US"/>
              </w:rPr>
            </w:pPr>
            <w:r>
              <w:rPr>
                <w:sz w:val="18"/>
                <w:szCs w:val="18"/>
                <w:lang w:eastAsia="en-US"/>
              </w:rPr>
              <w:t>13</w:t>
            </w:r>
          </w:p>
        </w:tc>
      </w:tr>
      <w:tr w:rsidR="00BC3EE9" w14:paraId="210FFE99" w14:textId="77777777" w:rsidTr="00EA0FCE">
        <w:trPr>
          <w:trHeight w:val="244"/>
        </w:trPr>
        <w:tc>
          <w:tcPr>
            <w:tcW w:w="129" w:type="pct"/>
          </w:tcPr>
          <w:p w14:paraId="66D18294" w14:textId="77777777" w:rsidR="00BC3EE9" w:rsidRPr="00A86229" w:rsidRDefault="00BC3EE9" w:rsidP="00EA0FCE">
            <w:pPr>
              <w:jc w:val="center"/>
              <w:rPr>
                <w:sz w:val="18"/>
                <w:szCs w:val="18"/>
                <w:lang w:eastAsia="en-US"/>
              </w:rPr>
            </w:pPr>
          </w:p>
        </w:tc>
        <w:tc>
          <w:tcPr>
            <w:tcW w:w="399" w:type="pct"/>
          </w:tcPr>
          <w:p w14:paraId="0E8B54A4"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87" w:type="pct"/>
          </w:tcPr>
          <w:p w14:paraId="123AC823"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14" w:type="pct"/>
          </w:tcPr>
          <w:p w14:paraId="741C8ECC"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77" w:type="pct"/>
          </w:tcPr>
          <w:p w14:paraId="069F2F22"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505" w:type="pct"/>
          </w:tcPr>
          <w:p w14:paraId="23DFEB1E"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403" w:type="pct"/>
          </w:tcPr>
          <w:p w14:paraId="604BA77A" w14:textId="77777777" w:rsidR="00BC3EE9" w:rsidRPr="00F1659B" w:rsidRDefault="00BC3EE9" w:rsidP="00EA0FCE">
            <w:pPr>
              <w:jc w:val="center"/>
              <w:rPr>
                <w:i/>
                <w:sz w:val="16"/>
                <w:szCs w:val="16"/>
                <w:highlight w:val="yellow"/>
              </w:rPr>
            </w:pPr>
            <w:r w:rsidRPr="00C61451">
              <w:rPr>
                <w:i/>
                <w:sz w:val="16"/>
                <w:szCs w:val="16"/>
                <w:highlight w:val="yellow"/>
              </w:rPr>
              <w:t>Заполняется участником</w:t>
            </w:r>
          </w:p>
        </w:tc>
        <w:tc>
          <w:tcPr>
            <w:tcW w:w="402" w:type="pct"/>
          </w:tcPr>
          <w:p w14:paraId="5164DB65" w14:textId="77777777" w:rsidR="00BC3EE9" w:rsidRPr="00F1659B" w:rsidRDefault="00BC3EE9" w:rsidP="00EA0FCE">
            <w:pPr>
              <w:jc w:val="center"/>
              <w:rPr>
                <w:i/>
                <w:sz w:val="16"/>
                <w:szCs w:val="16"/>
                <w:highlight w:val="yellow"/>
              </w:rPr>
            </w:pPr>
            <w:r w:rsidRPr="00F1659B">
              <w:rPr>
                <w:i/>
                <w:sz w:val="16"/>
                <w:szCs w:val="16"/>
                <w:highlight w:val="yellow"/>
              </w:rPr>
              <w:t>Заполняется участником</w:t>
            </w:r>
          </w:p>
        </w:tc>
        <w:tc>
          <w:tcPr>
            <w:tcW w:w="403" w:type="pct"/>
          </w:tcPr>
          <w:p w14:paraId="254196F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55" w:type="pct"/>
          </w:tcPr>
          <w:p w14:paraId="604A7E4A"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87" w:type="pct"/>
          </w:tcPr>
          <w:p w14:paraId="24DBCBEE"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72" w:type="pct"/>
          </w:tcPr>
          <w:p w14:paraId="1F2B2448"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68" w:type="pct"/>
          </w:tcPr>
          <w:p w14:paraId="551BA82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r>
    </w:tbl>
    <w:p w14:paraId="7DA70028" w14:textId="77777777" w:rsidR="00BC3EE9" w:rsidRDefault="00BC3EE9" w:rsidP="00BC3EE9">
      <w:pPr>
        <w:rPr>
          <w:sz w:val="20"/>
          <w:szCs w:val="20"/>
        </w:rPr>
      </w:pPr>
    </w:p>
    <w:p w14:paraId="0ABDF0CD" w14:textId="77777777" w:rsidR="00BC3EE9" w:rsidRDefault="00BC3EE9" w:rsidP="00BC3EE9">
      <w:pPr>
        <w:ind w:firstLine="567"/>
        <w:rPr>
          <w:b/>
          <w:sz w:val="20"/>
          <w:szCs w:val="20"/>
        </w:rPr>
      </w:pPr>
    </w:p>
    <w:p w14:paraId="33CB9C19" w14:textId="77777777" w:rsidR="00BC3EE9" w:rsidRPr="006B1743" w:rsidRDefault="00BC3EE9" w:rsidP="00BC3EE9">
      <w:pPr>
        <w:ind w:firstLine="567"/>
        <w:rPr>
          <w:b/>
          <w:sz w:val="20"/>
          <w:szCs w:val="20"/>
        </w:rPr>
      </w:pPr>
      <w:r w:rsidRPr="006B1743">
        <w:rPr>
          <w:b/>
          <w:sz w:val="20"/>
          <w:szCs w:val="20"/>
        </w:rPr>
        <w:t>Инструкция по заполнению формы:</w:t>
      </w:r>
    </w:p>
    <w:p w14:paraId="25304AB1" w14:textId="77777777" w:rsidR="00BC3EE9" w:rsidRPr="00877506" w:rsidRDefault="00BC3EE9" w:rsidP="00BC3EE9">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
    <w:p w14:paraId="48AE3973" w14:textId="77777777" w:rsidR="00BC3EE9" w:rsidRPr="00877506" w:rsidRDefault="00BC3EE9" w:rsidP="00BC3EE9">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 </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5EDEBFC0" w14:textId="77777777" w:rsidR="00BC3EE9" w:rsidRPr="00877506" w:rsidRDefault="00BC3EE9" w:rsidP="00BC3EE9">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226F13D3" w14:textId="77777777" w:rsidR="00BC3EE9" w:rsidRPr="006B1743" w:rsidRDefault="00BC3EE9" w:rsidP="00BC3EE9">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1A584EC9" w14:textId="77777777" w:rsidR="00BC3EE9" w:rsidRDefault="00BC3EE9" w:rsidP="00BC3EE9">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48D33349" w14:textId="77777777" w:rsidR="00BC3EE9" w:rsidRDefault="00BC3EE9" w:rsidP="00BC3EE9">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69634F2F" w14:textId="77777777" w:rsidR="00BC3EE9" w:rsidRDefault="00BC3EE9" w:rsidP="00BC3EE9">
      <w:pPr>
        <w:autoSpaceDE w:val="0"/>
        <w:autoSpaceDN w:val="0"/>
        <w:adjustRightInd w:val="0"/>
        <w:spacing w:after="0"/>
        <w:ind w:firstLine="567"/>
        <w:rPr>
          <w:b/>
          <w:bCs/>
          <w:sz w:val="20"/>
          <w:szCs w:val="20"/>
        </w:rPr>
      </w:pPr>
      <w:r>
        <w:rPr>
          <w:sz w:val="20"/>
          <w:szCs w:val="20"/>
        </w:rPr>
        <w:t xml:space="preserve">б) </w:t>
      </w:r>
      <w:r w:rsidRPr="006B1743">
        <w:rPr>
          <w:sz w:val="20"/>
          <w:szCs w:val="20"/>
        </w:rPr>
        <w:t xml:space="preserve">информацию об уровне радиоэлектронной продукции (для товара, являющегося в соответствии с </w:t>
      </w:r>
      <w:hyperlink r:id="rId14" w:history="1">
        <w:r w:rsidRPr="006B1743">
          <w:rPr>
            <w:sz w:val="20"/>
            <w:szCs w:val="20"/>
          </w:rPr>
          <w:t>постановлением</w:t>
        </w:r>
      </w:hyperlink>
      <w:r w:rsidRPr="006B1743">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21E1ABD9" w14:textId="77777777" w:rsidR="00BC3EE9" w:rsidRPr="00213296" w:rsidRDefault="00BC3EE9" w:rsidP="00BC3EE9">
      <w:pPr>
        <w:autoSpaceDE w:val="0"/>
        <w:autoSpaceDN w:val="0"/>
        <w:adjustRightInd w:val="0"/>
        <w:spacing w:after="0"/>
        <w:ind w:firstLine="567"/>
        <w:rPr>
          <w:sz w:val="20"/>
          <w:szCs w:val="20"/>
        </w:rPr>
      </w:pPr>
    </w:p>
    <w:p w14:paraId="698A5B47"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7BDC9C83" w14:textId="77777777" w:rsidR="00BC3EE9" w:rsidRDefault="00BC3EE9" w:rsidP="00BC3EE9">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96D591B" w14:textId="77777777" w:rsidR="00BC3EE9" w:rsidRDefault="00BC3EE9" w:rsidP="00BC3EE9">
      <w:pPr>
        <w:autoSpaceDE w:val="0"/>
        <w:autoSpaceDN w:val="0"/>
        <w:adjustRightInd w:val="0"/>
        <w:spacing w:after="0"/>
        <w:ind w:firstLine="567"/>
        <w:rPr>
          <w:sz w:val="20"/>
          <w:szCs w:val="20"/>
        </w:rPr>
      </w:pPr>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5300430A" w14:textId="77777777" w:rsidR="00BC3EE9" w:rsidRPr="00213296" w:rsidRDefault="00BC3EE9" w:rsidP="00BC3EE9">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4C18B57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6AF77AF6" w14:textId="77777777" w:rsidR="00BC3EE9" w:rsidRDefault="00BC3EE9" w:rsidP="00BC3EE9">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3335278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193B338D" w14:textId="77777777" w:rsidR="00BC3EE9" w:rsidRDefault="00BC3EE9" w:rsidP="00BC3EE9">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0F356E36" w14:textId="77777777" w:rsidR="00BC3EE9" w:rsidRDefault="00BC3EE9" w:rsidP="00BC3EE9">
      <w:pPr>
        <w:autoSpaceDE w:val="0"/>
        <w:autoSpaceDN w:val="0"/>
        <w:adjustRightInd w:val="0"/>
        <w:spacing w:after="0"/>
        <w:ind w:firstLine="567"/>
        <w:rPr>
          <w:sz w:val="20"/>
          <w:szCs w:val="20"/>
        </w:rPr>
      </w:pPr>
    </w:p>
    <w:p w14:paraId="0FD1B3C2" w14:textId="77777777" w:rsidR="00BC3EE9" w:rsidRPr="003212BB" w:rsidRDefault="00BC3EE9" w:rsidP="00BC3EE9">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AE9DE68"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7906402D" w14:textId="77777777" w:rsidR="00BC3EE9" w:rsidRPr="003212BB" w:rsidRDefault="00BC3EE9" w:rsidP="00BC3EE9">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7FD8FD0C" w14:textId="77777777" w:rsidR="00BC3EE9" w:rsidRPr="003212BB" w:rsidRDefault="00BC3EE9" w:rsidP="00BC3EE9">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270BB8E"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79D81CB6"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72D2620F"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0C08C1AE"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6FAD6CD" w14:textId="77777777" w:rsidR="00BC3EE9" w:rsidRDefault="00BC3EE9" w:rsidP="00BC3EE9">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200F3EDB" w14:textId="77777777" w:rsidR="00BC3EE9" w:rsidRPr="00877506" w:rsidRDefault="00BC3EE9" w:rsidP="00BC3EE9">
      <w:pPr>
        <w:autoSpaceDE w:val="0"/>
        <w:autoSpaceDN w:val="0"/>
        <w:adjustRightInd w:val="0"/>
        <w:spacing w:after="0"/>
        <w:ind w:firstLine="567"/>
        <w:rPr>
          <w:sz w:val="20"/>
          <w:szCs w:val="20"/>
        </w:rPr>
      </w:pPr>
    </w:p>
    <w:p w14:paraId="03EB1CDF" w14:textId="77777777" w:rsidR="00BC3EE9" w:rsidRPr="00877506" w:rsidRDefault="00BC3EE9" w:rsidP="00BC3EE9">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6DBF4B29" w14:textId="77777777" w:rsidR="00BC3EE9" w:rsidRDefault="00BC3EE9" w:rsidP="00BC3EE9">
      <w:pPr>
        <w:pStyle w:val="afffff"/>
        <w:tabs>
          <w:tab w:val="left" w:pos="142"/>
        </w:tabs>
        <w:ind w:left="0" w:firstLine="567"/>
        <w:rPr>
          <w:sz w:val="20"/>
        </w:rPr>
      </w:pPr>
    </w:p>
    <w:p w14:paraId="5EB34DEB" w14:textId="77777777" w:rsidR="00BC3EE9" w:rsidRDefault="00BC3EE9" w:rsidP="00BC3EE9">
      <w:pPr>
        <w:pStyle w:val="afffff"/>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1FC10B1D" w14:textId="77777777" w:rsidR="00BC3EE9" w:rsidRDefault="00BC3EE9" w:rsidP="00BC3EE9">
      <w:pPr>
        <w:pStyle w:val="afffff"/>
        <w:tabs>
          <w:tab w:val="left" w:pos="142"/>
        </w:tabs>
        <w:ind w:left="0" w:firstLine="567"/>
        <w:rPr>
          <w:sz w:val="20"/>
        </w:rPr>
      </w:pPr>
    </w:p>
    <w:p w14:paraId="4BD409BD" w14:textId="77777777" w:rsidR="00BC3EE9" w:rsidRDefault="00BC3EE9" w:rsidP="00BC3EE9">
      <w:pPr>
        <w:pStyle w:val="afffff"/>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208665F6" w14:textId="77777777" w:rsidR="00BC3EE9" w:rsidRDefault="00BC3EE9" w:rsidP="00BC3EE9">
      <w:pPr>
        <w:spacing w:after="0"/>
        <w:jc w:val="left"/>
        <w:sectPr w:rsidR="00BC3EE9" w:rsidSect="00EA0FCE">
          <w:footerReference w:type="first" r:id="rId15"/>
          <w:footnotePr>
            <w:numRestart w:val="eachPage"/>
          </w:footnotePr>
          <w:type w:val="nextColumn"/>
          <w:pgSz w:w="16834" w:h="11909" w:orient="landscape"/>
          <w:pgMar w:top="1134" w:right="1021" w:bottom="737" w:left="357" w:header="720" w:footer="720" w:gutter="0"/>
          <w:cols w:space="60"/>
          <w:noEndnote/>
          <w:docGrid w:linePitch="326"/>
        </w:sectPr>
      </w:pPr>
    </w:p>
    <w:p w14:paraId="3B8F362D" w14:textId="158B008E" w:rsidR="00BC3EE9" w:rsidRDefault="00BC3EE9">
      <w:pPr>
        <w:rPr>
          <w:sz w:val="20"/>
          <w:szCs w:val="20"/>
        </w:rPr>
      </w:pPr>
    </w:p>
    <w:p w14:paraId="1C9E5951" w14:textId="0E24FFF3" w:rsidR="007902C9" w:rsidRDefault="00F728D2">
      <w:pPr>
        <w:keepNext/>
        <w:keepLines/>
        <w:widowControl w:val="0"/>
        <w:spacing w:after="0"/>
        <w:rPr>
          <w:b/>
        </w:rPr>
      </w:pPr>
      <w:bookmarkStart w:id="84" w:name="_Протокол_разногласий_к"/>
      <w:bookmarkEnd w:id="82"/>
      <w:bookmarkEnd w:id="84"/>
      <w:r>
        <w:rPr>
          <w:b/>
        </w:rPr>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г.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5" w:name="_Анкета_Участника_конкурса"/>
      <w:bookmarkEnd w:id="85"/>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(фамилия, имя, отчество подписавшего,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51C6D11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rsidSect="00BC3EE9">
          <w:footnotePr>
            <w:numRestart w:val="eachPage"/>
          </w:footnotePr>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г.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по состоянию на</w:t>
            </w:r>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proofErr w:type="spellStart"/>
      <w:r>
        <w:rPr>
          <w:sz w:val="20"/>
          <w:szCs w:val="20"/>
        </w:rPr>
        <w:t>Непредоставление</w:t>
      </w:r>
      <w:proofErr w:type="spellEnd"/>
      <w:r>
        <w:rPr>
          <w:sz w:val="20"/>
          <w:szCs w:val="20"/>
        </w:rPr>
        <w:t xml:space="preserve">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AB3848">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6" o:title=""/>
            <v:path textboxrect="0,0,0,0"/>
            <w10:wrap type="square"/>
          </v:shape>
          <o:OLEObject Type="Embed" ProgID="AcroExch.Document.11" ShapeID="_x0000_s1026" DrawAspect="Content" ObjectID="_1847358684" r:id="rId17"/>
        </w:pi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г.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xml:space="preserve">,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7E3840" w14:textId="77777777" w:rsidR="007902C9" w:rsidRDefault="00F728D2">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r>
        <w:t>(Подпись субъекта персональных данных/</w:t>
      </w:r>
      <w:r w:rsidR="00C51EF4">
        <w:t xml:space="preserve"> </w:t>
      </w:r>
      <w:r>
        <w:t>(Ф.И.О. и должность подписавшего*)</w:t>
      </w:r>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r>
        <w:rPr>
          <w:sz w:val="20"/>
          <w:szCs w:val="20"/>
        </w:rPr>
        <w:t xml:space="preserve">**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0972081" w14:textId="3087BCAB" w:rsidR="007902C9" w:rsidRDefault="00F728D2">
      <w:pPr>
        <w:keepNext/>
        <w:keepLines/>
        <w:widowControl w:val="0"/>
        <w:spacing w:after="0"/>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625DABE2" w14:textId="3E97ED0B" w:rsidR="00D01F40" w:rsidRDefault="00D01F40">
      <w:pPr>
        <w:keepNext/>
        <w:keepLines/>
        <w:widowControl w:val="0"/>
        <w:spacing w:after="0"/>
        <w:rPr>
          <w:sz w:val="20"/>
          <w:szCs w:val="20"/>
        </w:rPr>
      </w:pPr>
    </w:p>
    <w:p w14:paraId="656DA712" w14:textId="3AAF42D8" w:rsidR="00D01F40" w:rsidRDefault="00D01F40" w:rsidP="00D01F40">
      <w:pPr>
        <w:keepNext/>
        <w:keepLines/>
        <w:widowControl w:val="0"/>
        <w:spacing w:after="0"/>
        <w:ind w:right="-169"/>
        <w:jc w:val="left"/>
        <w:rPr>
          <w:sz w:val="20"/>
          <w:szCs w:val="20"/>
        </w:rPr>
        <w:sectPr w:rsidR="00D01F40">
          <w:footnotePr>
            <w:numRestart w:val="eachPage"/>
          </w:footnotePr>
          <w:pgSz w:w="11909" w:h="16834"/>
          <w:pgMar w:top="1019" w:right="738" w:bottom="360" w:left="1134" w:header="720" w:footer="720" w:gutter="0"/>
          <w:cols w:space="60"/>
          <w:docGrid w:linePitch="360"/>
        </w:sect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г.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6"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(фамилия, имя, отчество подписавшего,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37DCBA9"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г.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7" w:name="_Справка_о_текущей_загруженности_Уча"/>
      <w:bookmarkStart w:id="88" w:name="форма11"/>
      <w:bookmarkEnd w:id="86"/>
      <w:bookmarkEnd w:id="87"/>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r>
              <w:rPr>
                <w:sz w:val="22"/>
                <w:szCs w:val="22"/>
              </w:rPr>
              <w:t>п/п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r>
              <w:rPr>
                <w:sz w:val="22"/>
                <w:szCs w:val="22"/>
              </w:rPr>
              <w:t>Собственного,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Работы по ВЛ</w:t>
            </w:r>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w:t>
            </w:r>
            <w:proofErr w:type="spellStart"/>
            <w:r>
              <w:rPr>
                <w:sz w:val="22"/>
                <w:szCs w:val="22"/>
              </w:rPr>
              <w:t>т.ч</w:t>
            </w:r>
            <w:proofErr w:type="spellEnd"/>
            <w:r>
              <w:rPr>
                <w:sz w:val="22"/>
                <w:szCs w:val="22"/>
              </w:rPr>
              <w:t xml:space="preserve">.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(фамилия, имя, отчество подписавшего,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0A1AA43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9" w:name="_Справка_о_материально-технических_р"/>
      <w:bookmarkStart w:id="90" w:name="_Ref96861029"/>
      <w:bookmarkStart w:id="91" w:name="форма12"/>
      <w:bookmarkEnd w:id="88"/>
      <w:bookmarkEnd w:id="89"/>
      <w:r>
        <w:rPr>
          <w:b/>
        </w:rPr>
        <w:lastRenderedPageBreak/>
        <w:t xml:space="preserve">Форма </w:t>
      </w:r>
      <w:bookmarkEnd w:id="90"/>
      <w:bookmarkEnd w:id="91"/>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г.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 xml:space="preserve">Справка о наличии конфликта интересов и/или связей, носящих характер </w:t>
      </w:r>
      <w:proofErr w:type="spellStart"/>
      <w:r>
        <w:rPr>
          <w:b/>
        </w:rPr>
        <w:t>аффилированности</w:t>
      </w:r>
      <w:proofErr w:type="spellEnd"/>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[указывается кем являются эти лица, пример: учредители, сотрудники, и т.д.] Заказчика [и/или Организатора закупки], а именно:</w:t>
      </w:r>
    </w:p>
    <w:p w14:paraId="091EA37C" w14:textId="77777777" w:rsidR="007902C9" w:rsidRDefault="00F728D2">
      <w: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7727614" w14:textId="77777777" w:rsidR="007902C9" w:rsidRDefault="00F728D2">
      <w:r>
        <w:t xml:space="preserve">{указывается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(фамилия, имя, отчество подписавшего,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575F7E5" w14:textId="77777777" w:rsidR="007902C9" w:rsidRDefault="00F728D2">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60B40756"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92" w:name="форма15"/>
      <w:r w:rsidRPr="00157C86">
        <w:rPr>
          <w:b/>
        </w:rPr>
        <w:lastRenderedPageBreak/>
        <w:t>Форма </w:t>
      </w:r>
    </w:p>
    <w:bookmarkEnd w:id="92"/>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г.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93" w:name="_Toc432676463"/>
      <w:bookmarkStart w:id="94" w:name="_Toc441156214"/>
      <w:bookmarkStart w:id="95" w:name="_Toc459577606"/>
      <w:bookmarkStart w:id="96" w:name="_Toc460329979"/>
      <w:bookmarkStart w:id="97" w:name="_Toc464479829"/>
      <w:bookmarkStart w:id="98" w:name="_Toc477787605"/>
      <w:bookmarkStart w:id="99"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93"/>
      <w:bookmarkEnd w:id="94"/>
      <w:bookmarkEnd w:id="95"/>
      <w:bookmarkEnd w:id="96"/>
      <w:bookmarkEnd w:id="97"/>
      <w:bookmarkEnd w:id="98"/>
      <w:bookmarkEnd w:id="99"/>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(фамилия, имя, отчество подписавшего,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5555A3B8"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но-правовой формы) и адрес мест</w:t>
      </w:r>
      <w:r w:rsidR="00F17DC5">
        <w:rPr>
          <w:sz w:val="20"/>
        </w:rPr>
        <w:t>о</w:t>
      </w:r>
      <w:r w:rsidRPr="00157C86">
        <w:rPr>
          <w:sz w:val="20"/>
        </w:rPr>
        <w:t>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2EACF5C8" w:rsidR="007902C9" w:rsidRDefault="00D01F40" w:rsidP="008E4AEC">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8E4AEC" w:rsidRPr="00157C86">
        <w:rPr>
          <w:sz w:val="20"/>
          <w:szCs w:val="20"/>
        </w:rPr>
        <w:t>.</w:t>
      </w:r>
    </w:p>
    <w:p w14:paraId="1D07613E" w14:textId="77777777" w:rsidR="007902C9" w:rsidRDefault="00F728D2">
      <w:pPr>
        <w:rPr>
          <w:b/>
        </w:rPr>
      </w:pPr>
      <w:r>
        <w:br w:type="page" w:clear="all"/>
      </w:r>
      <w:bookmarkStart w:id="100"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г.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(фамилия, имя, отчество подписавшего,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6BBD36C2"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5B7E503" w14:textId="77777777" w:rsidR="007902C9" w:rsidRDefault="00F728D2">
      <w:pPr>
        <w:keepNext/>
        <w:keepLines/>
        <w:widowControl w:val="0"/>
        <w:spacing w:after="0"/>
        <w:rPr>
          <w:b/>
        </w:rPr>
      </w:pPr>
      <w:r>
        <w:rPr>
          <w:b/>
        </w:rPr>
        <w:lastRenderedPageBreak/>
        <w:t xml:space="preserve">Форма </w:t>
      </w:r>
      <w:bookmarkEnd w:id="100"/>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г.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распределения выполнения объемов работ/услуг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r>
              <w:rPr>
                <w:sz w:val="20"/>
                <w:szCs w:val="20"/>
              </w:rPr>
              <w:t>п/п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r>
              <w:rPr>
                <w:sz w:val="20"/>
                <w:szCs w:val="20"/>
              </w:rPr>
              <w:t>Объем выполняемых работ, услуг (стоимость</w:t>
            </w:r>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r>
              <w:rPr>
                <w:sz w:val="20"/>
                <w:szCs w:val="20"/>
              </w:rPr>
              <w:t>в % от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(фамилия, имя, отчество подписавшего,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D67F34B"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8"/>
          <w:headerReference w:type="default" r:id="rId19"/>
          <w:footnotePr>
            <w:numRestart w:val="eachPage"/>
          </w:footnotePr>
          <w:pgSz w:w="11909" w:h="16834"/>
          <w:pgMar w:top="1134" w:right="1134" w:bottom="1134" w:left="1134" w:header="720" w:footer="208" w:gutter="0"/>
          <w:cols w:space="60"/>
          <w:docGrid w:linePitch="360"/>
        </w:sectPr>
      </w:pPr>
    </w:p>
    <w:p w14:paraId="6BA87182" w14:textId="77777777" w:rsidR="007902C9" w:rsidRPr="00133FBE" w:rsidRDefault="00F728D2">
      <w:pPr>
        <w:rPr>
          <w:b/>
        </w:rPr>
      </w:pPr>
      <w:bookmarkStart w:id="101" w:name="форма4"/>
      <w:r w:rsidRPr="00133FBE">
        <w:rPr>
          <w:b/>
        </w:rPr>
        <w:lastRenderedPageBreak/>
        <w:t xml:space="preserve">Форма </w:t>
      </w:r>
      <w:bookmarkEnd w:id="101"/>
    </w:p>
    <w:p w14:paraId="38177E64" w14:textId="77777777" w:rsidR="007902C9" w:rsidRPr="00133FBE" w:rsidRDefault="00F728D2">
      <w:pPr>
        <w:rPr>
          <w:b/>
        </w:rPr>
      </w:pPr>
      <w:r w:rsidRPr="00133FBE">
        <w:rPr>
          <w:b/>
        </w:rPr>
        <w:t>Приложение № ___ к Заявке на участие</w:t>
      </w:r>
    </w:p>
    <w:p w14:paraId="78588709" w14:textId="77777777" w:rsidR="007902C9" w:rsidRPr="00133FBE" w:rsidRDefault="00F728D2">
      <w:pPr>
        <w:rPr>
          <w:b/>
        </w:rPr>
      </w:pPr>
      <w:r w:rsidRPr="00133FBE">
        <w:rPr>
          <w:b/>
        </w:rPr>
        <w:t>от «____» _____________ г. №__________</w:t>
      </w:r>
    </w:p>
    <w:p w14:paraId="774153C3" w14:textId="77777777" w:rsidR="007902C9" w:rsidRPr="00133FBE" w:rsidRDefault="007902C9"/>
    <w:p w14:paraId="20374479" w14:textId="77777777" w:rsidR="007902C9" w:rsidRPr="00133FBE" w:rsidRDefault="00F728D2">
      <w:pPr>
        <w:jc w:val="center"/>
        <w:rPr>
          <w:b/>
        </w:rPr>
      </w:pPr>
      <w:r w:rsidRPr="00133FBE">
        <w:rPr>
          <w:b/>
        </w:rPr>
        <w:t>Сводная таблица стоимости работ, услуг</w:t>
      </w:r>
    </w:p>
    <w:p w14:paraId="034A8757" w14:textId="77777777" w:rsidR="007902C9" w:rsidRPr="00133FBE" w:rsidRDefault="007902C9"/>
    <w:p w14:paraId="5D36BC9E" w14:textId="77777777" w:rsidR="007902C9" w:rsidRPr="00133FBE" w:rsidRDefault="00F728D2">
      <w:r w:rsidRPr="00133FBE">
        <w:t>Наименование закупки _______________________________________ *</w:t>
      </w:r>
    </w:p>
    <w:p w14:paraId="17EED318" w14:textId="77777777" w:rsidR="007902C9" w:rsidRPr="00133FBE" w:rsidRDefault="00F728D2">
      <w:r w:rsidRPr="00133FBE">
        <w:t>Лот ___</w:t>
      </w:r>
    </w:p>
    <w:p w14:paraId="4024F418" w14:textId="77777777" w:rsidR="007902C9" w:rsidRPr="00133FBE" w:rsidRDefault="00F728D2">
      <w:r w:rsidRPr="00133FBE">
        <w:t>Участник закупки: ________________________________ *</w:t>
      </w:r>
    </w:p>
    <w:p w14:paraId="64B51548" w14:textId="77777777" w:rsidR="007902C9" w:rsidRPr="00133FBE" w:rsidRDefault="007902C9"/>
    <w:p w14:paraId="11FE5FD3" w14:textId="77777777" w:rsidR="007902C9" w:rsidRPr="00133FBE" w:rsidRDefault="007902C9"/>
    <w:p w14:paraId="66AECE02" w14:textId="77777777" w:rsidR="007902C9" w:rsidRPr="00133FBE"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133FBE" w14:paraId="23C0A996" w14:textId="77777777">
        <w:tc>
          <w:tcPr>
            <w:tcW w:w="5247" w:type="dxa"/>
            <w:tcBorders>
              <w:top w:val="single" w:sz="4" w:space="0" w:color="auto"/>
            </w:tcBorders>
          </w:tcPr>
          <w:p w14:paraId="5B2210F2" w14:textId="77777777" w:rsidR="007902C9" w:rsidRPr="00133FBE" w:rsidRDefault="00F728D2">
            <w:pPr>
              <w:keepNext/>
              <w:keepLines/>
              <w:widowControl w:val="0"/>
              <w:spacing w:after="0"/>
            </w:pPr>
            <w:r w:rsidRPr="00133FBE">
              <w:t>(подпись уполномоченного представителя)*</w:t>
            </w:r>
          </w:p>
        </w:tc>
        <w:tc>
          <w:tcPr>
            <w:tcW w:w="425" w:type="dxa"/>
          </w:tcPr>
          <w:p w14:paraId="44F0F52C" w14:textId="77777777" w:rsidR="007902C9" w:rsidRPr="00133FBE" w:rsidRDefault="007902C9">
            <w:pPr>
              <w:keepNext/>
              <w:keepLines/>
              <w:widowControl w:val="0"/>
              <w:spacing w:after="0"/>
            </w:pPr>
          </w:p>
        </w:tc>
        <w:tc>
          <w:tcPr>
            <w:tcW w:w="4079" w:type="dxa"/>
            <w:tcBorders>
              <w:top w:val="single" w:sz="4" w:space="0" w:color="auto"/>
            </w:tcBorders>
          </w:tcPr>
          <w:p w14:paraId="6AFA69FB" w14:textId="77777777" w:rsidR="007902C9" w:rsidRPr="00133FBE" w:rsidRDefault="00F728D2">
            <w:pPr>
              <w:keepNext/>
              <w:keepLines/>
              <w:widowControl w:val="0"/>
              <w:spacing w:after="0"/>
            </w:pPr>
            <w:r w:rsidRPr="00133FBE">
              <w:t>(фамилия, имя, отчество подписавшего, должность)*</w:t>
            </w:r>
          </w:p>
        </w:tc>
      </w:tr>
    </w:tbl>
    <w:p w14:paraId="3136AC72" w14:textId="77777777" w:rsidR="007902C9" w:rsidRPr="00133FBE" w:rsidRDefault="00F728D2">
      <w:pPr>
        <w:keepNext/>
        <w:keepLines/>
        <w:widowControl w:val="0"/>
        <w:spacing w:after="0"/>
      </w:pPr>
      <w:r w:rsidRPr="00133FBE">
        <w:t>М.П.</w:t>
      </w:r>
    </w:p>
    <w:p w14:paraId="198259CC" w14:textId="77777777" w:rsidR="007902C9" w:rsidRPr="00133FBE" w:rsidRDefault="007902C9"/>
    <w:p w14:paraId="38BBAC6B" w14:textId="77777777" w:rsidR="007902C9" w:rsidRPr="00133FBE" w:rsidRDefault="007902C9"/>
    <w:p w14:paraId="12D25F63" w14:textId="77777777" w:rsidR="007902C9" w:rsidRPr="00133FBE" w:rsidRDefault="007902C9"/>
    <w:p w14:paraId="2BA21CA0" w14:textId="77777777" w:rsidR="007902C9" w:rsidRPr="00133FBE" w:rsidRDefault="007902C9"/>
    <w:p w14:paraId="053100CB" w14:textId="77777777" w:rsidR="007902C9" w:rsidRPr="00133FBE" w:rsidRDefault="007902C9"/>
    <w:p w14:paraId="43F816FB" w14:textId="77777777" w:rsidR="007902C9" w:rsidRPr="00133FBE" w:rsidRDefault="00F728D2">
      <w:pPr>
        <w:rPr>
          <w:b/>
          <w:sz w:val="20"/>
          <w:szCs w:val="20"/>
        </w:rPr>
      </w:pPr>
      <w:r w:rsidRPr="00133FBE">
        <w:rPr>
          <w:b/>
          <w:sz w:val="20"/>
          <w:szCs w:val="20"/>
        </w:rPr>
        <w:t>Инструкции по заполнению:</w:t>
      </w:r>
    </w:p>
    <w:p w14:paraId="1F966D9B" w14:textId="77777777" w:rsidR="007902C9" w:rsidRPr="00133FBE" w:rsidRDefault="00F728D2">
      <w:pPr>
        <w:rPr>
          <w:sz w:val="20"/>
        </w:rPr>
      </w:pPr>
      <w:r w:rsidRPr="00133FBE">
        <w:rPr>
          <w:sz w:val="20"/>
        </w:rPr>
        <w:t>Данные инструкции не следует воспроизводить в документах, подготовленных Участником.</w:t>
      </w:r>
    </w:p>
    <w:p w14:paraId="68F7A5A7" w14:textId="6DBB2B5D" w:rsidR="007902C9" w:rsidRPr="00133FBE" w:rsidRDefault="00F728D2">
      <w:pPr>
        <w:rPr>
          <w:sz w:val="20"/>
        </w:rPr>
      </w:pPr>
      <w:r w:rsidRPr="00133FBE">
        <w:rPr>
          <w:sz w:val="20"/>
        </w:rPr>
        <w:t>Участник закупки приводит номер и дату п</w:t>
      </w:r>
      <w:r w:rsidR="00C140F7" w:rsidRPr="00133FBE">
        <w:rPr>
          <w:sz w:val="20"/>
        </w:rPr>
        <w:t>исьма о подаче оферты, приложением к которому является данное коммерческое предложение</w:t>
      </w:r>
    </w:p>
    <w:p w14:paraId="7F9AE968" w14:textId="77777777" w:rsidR="007902C9" w:rsidRPr="00133FBE" w:rsidRDefault="00F728D2">
      <w:pPr>
        <w:rPr>
          <w:sz w:val="20"/>
        </w:rPr>
      </w:pPr>
      <w:r w:rsidRPr="00133FB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74F930A4" w14:textId="77777777" w:rsidR="007902C9" w:rsidRPr="00133FBE" w:rsidRDefault="00F728D2">
      <w:pPr>
        <w:rPr>
          <w:sz w:val="20"/>
        </w:rPr>
      </w:pPr>
      <w:r w:rsidRPr="00133FBE">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133FBE" w:rsidRDefault="00F728D2">
      <w:pPr>
        <w:rPr>
          <w:sz w:val="20"/>
        </w:rPr>
      </w:pPr>
      <w:r w:rsidRPr="00133FBE">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133FBE" w:rsidRDefault="00F728D2">
      <w:pPr>
        <w:rPr>
          <w:sz w:val="20"/>
        </w:rPr>
      </w:pPr>
      <w:r w:rsidRPr="00133FBE">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133FBE" w:rsidRDefault="00F728D2">
      <w:pPr>
        <w:rPr>
          <w:sz w:val="20"/>
        </w:rPr>
      </w:pPr>
      <w:r w:rsidRPr="00133FBE">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133FBE">
        <w:rPr>
          <w:sz w:val="20"/>
        </w:rPr>
        <w:t>т.д</w:t>
      </w:r>
      <w:proofErr w:type="spellEnd"/>
      <w:r w:rsidRPr="00133FBE">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133FBE" w:rsidRDefault="00F728D2">
      <w:pPr>
        <w:rPr>
          <w:sz w:val="20"/>
        </w:rPr>
      </w:pPr>
      <w:r w:rsidRPr="00133FBE">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133FBE">
        <w:rPr>
          <w:sz w:val="20"/>
        </w:rPr>
        <w:t>Excel</w:t>
      </w:r>
      <w:proofErr w:type="spellEnd"/>
    </w:p>
    <w:p w14:paraId="457DB6C9" w14:textId="434C5A9D" w:rsidR="007902C9" w:rsidRPr="00133FBE" w:rsidRDefault="00F728D2">
      <w:pPr>
        <w:pStyle w:val="afffff"/>
        <w:tabs>
          <w:tab w:val="clear" w:pos="2520"/>
          <w:tab w:val="left" w:pos="142"/>
        </w:tabs>
        <w:ind w:left="0" w:firstLine="0"/>
        <w:rPr>
          <w:sz w:val="20"/>
          <w:szCs w:val="20"/>
        </w:rPr>
      </w:pPr>
      <w:r w:rsidRPr="00133FBE">
        <w:rPr>
          <w:sz w:val="20"/>
          <w:szCs w:val="20"/>
        </w:rPr>
        <w:t>Поля, отмеченные «*», обязательны к заполнению.</w:t>
      </w:r>
      <w:r w:rsidR="00C51EF4" w:rsidRPr="00133FBE">
        <w:rPr>
          <w:sz w:val="20"/>
          <w:szCs w:val="20"/>
        </w:rPr>
        <w:t xml:space="preserve"> </w:t>
      </w:r>
      <w:r w:rsidRPr="00133FBE">
        <w:rPr>
          <w:sz w:val="20"/>
          <w:szCs w:val="20"/>
        </w:rPr>
        <w:t>В случае наличия незаполненных обязательных полей заявка участника подлежит отклонению.</w:t>
      </w:r>
    </w:p>
    <w:p w14:paraId="461CD24D" w14:textId="77777777" w:rsidR="00D01F40" w:rsidRPr="00133FBE" w:rsidRDefault="00D01F40">
      <w:pPr>
        <w:rPr>
          <w:b/>
        </w:rPr>
      </w:pPr>
    </w:p>
    <w:p w14:paraId="133C980C" w14:textId="77777777" w:rsidR="00D01F40" w:rsidRDefault="00D01F40">
      <w:pPr>
        <w:rPr>
          <w:b/>
          <w:highlight w:val="yellow"/>
        </w:rPr>
      </w:pPr>
    </w:p>
    <w:p w14:paraId="57EABDD3" w14:textId="77777777" w:rsidR="00D01F40" w:rsidRDefault="00D01F40">
      <w:pPr>
        <w:rPr>
          <w:b/>
          <w:highlight w:val="yellow"/>
        </w:rPr>
      </w:pPr>
    </w:p>
    <w:p w14:paraId="612A23C7" w14:textId="77777777" w:rsidR="007902C9" w:rsidRDefault="00F728D2">
      <w:pPr>
        <w:keepNext/>
        <w:keepLines/>
        <w:widowControl w:val="0"/>
        <w:spacing w:after="0"/>
        <w:rPr>
          <w:b/>
        </w:rPr>
      </w:pPr>
      <w:r>
        <w:rPr>
          <w:b/>
        </w:rPr>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г.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xml:space="preserve">№ </w:t>
            </w:r>
            <w:proofErr w:type="spellStart"/>
            <w:r>
              <w:t>п.п</w:t>
            </w:r>
            <w:proofErr w:type="spellEnd"/>
            <w:r>
              <w:t>.</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(фамилия, имя, отчество подписавшего,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22628E3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2E7D028" w14:textId="77777777" w:rsidR="007902C9" w:rsidRDefault="007902C9">
      <w:pPr>
        <w:sectPr w:rsidR="007902C9">
          <w:footerReference w:type="first" r:id="rId20"/>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г.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(фамилия, имя, отчество подписавшего,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D8E2B2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9EFD632" w14:textId="77777777" w:rsidR="007902C9" w:rsidRDefault="007902C9">
      <w:pPr>
        <w:sectPr w:rsidR="007902C9">
          <w:footerReference w:type="default" r:id="rId21"/>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102" w:name="P248"/>
      <w:bookmarkStart w:id="103" w:name="P268"/>
      <w:bookmarkStart w:id="104" w:name="P275"/>
      <w:bookmarkStart w:id="105" w:name="P290"/>
      <w:bookmarkEnd w:id="102"/>
      <w:bookmarkEnd w:id="103"/>
      <w:bookmarkEnd w:id="104"/>
      <w:bookmarkEnd w:id="105"/>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г.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(фамилия, имя, отчество подписавшего,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6C704FFA" w:rsidR="007902C9" w:rsidRDefault="008168CF">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 (-</w:t>
      </w:r>
      <w:proofErr w:type="spellStart"/>
      <w:r>
        <w:t>ый</w:t>
      </w:r>
      <w:proofErr w:type="spellEnd"/>
      <w:r>
        <w:t>) ______________</w:t>
      </w:r>
    </w:p>
    <w:p w14:paraId="08C7BB08" w14:textId="77777777" w:rsidR="007902C9" w:rsidRDefault="007902C9"/>
    <w:p w14:paraId="715EC44C" w14:textId="700D9889" w:rsidR="007902C9" w:rsidRDefault="00F728D2">
      <w:pPr>
        <w:ind w:firstLine="709"/>
      </w:pPr>
      <w:r>
        <w:t>Просим Вас вернуть оригинал независимой гарантии по Запрос</w:t>
      </w:r>
      <w:r w:rsidR="00C140F7">
        <w:t>у</w:t>
      </w:r>
      <w:r>
        <w:t xml:space="preserve">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(фамилия, имя, отчество подписавшего,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C0A478" w15:done="0"/>
  <w15:commentEx w15:paraId="67DA316C" w15:done="0"/>
  <w15:commentEx w15:paraId="62BC5390" w15:done="0"/>
  <w15:commentEx w15:paraId="6DDEA76E"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A65C3" w14:textId="77777777" w:rsidR="00AB3848" w:rsidRDefault="00AB3848">
      <w:r>
        <w:separator/>
      </w:r>
    </w:p>
    <w:p w14:paraId="788ECA32" w14:textId="77777777" w:rsidR="00AB3848" w:rsidRDefault="00AB3848"/>
  </w:endnote>
  <w:endnote w:type="continuationSeparator" w:id="0">
    <w:p w14:paraId="4323A30E" w14:textId="77777777" w:rsidR="00AB3848" w:rsidRDefault="00AB3848">
      <w:r>
        <w:continuationSeparator/>
      </w:r>
    </w:p>
    <w:p w14:paraId="49331F82" w14:textId="77777777" w:rsidR="00AB3848" w:rsidRDefault="00AB3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26116" w14:textId="77777777" w:rsidR="00EA0FCE" w:rsidRPr="0053259F" w:rsidRDefault="00EA0FCE" w:rsidP="00EA0FCE"/>
  <w:p w14:paraId="79537735" w14:textId="77777777" w:rsidR="00EA0FCE" w:rsidRDefault="00EA0F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CFED0" w14:textId="77777777" w:rsidR="00EA0FCE" w:rsidRDefault="00EA0FC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8A62" w14:textId="44BB66B2" w:rsidR="00EA0FCE" w:rsidRDefault="00EA0FCE">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A1112D">
      <w:rPr>
        <w:rStyle w:val="aff2"/>
        <w:noProof/>
      </w:rPr>
      <w:t>61</w:t>
    </w:r>
    <w:r>
      <w:rPr>
        <w:rStyle w:val="aff2"/>
      </w:rPr>
      <w:fldChar w:fldCharType="end"/>
    </w:r>
  </w:p>
  <w:p w14:paraId="476A897F" w14:textId="77777777" w:rsidR="00EA0FCE" w:rsidRDefault="00EA0FCE">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B4796D" w14:textId="77777777" w:rsidR="00AB3848" w:rsidRDefault="00AB3848">
      <w:r>
        <w:separator/>
      </w:r>
    </w:p>
    <w:p w14:paraId="7AA3416E" w14:textId="77777777" w:rsidR="00AB3848" w:rsidRDefault="00AB3848"/>
  </w:footnote>
  <w:footnote w:type="continuationSeparator" w:id="0">
    <w:p w14:paraId="25D4EC93" w14:textId="77777777" w:rsidR="00AB3848" w:rsidRDefault="00AB3848">
      <w:r>
        <w:continuationSeparator/>
      </w:r>
    </w:p>
    <w:p w14:paraId="74849020" w14:textId="77777777" w:rsidR="00AB3848" w:rsidRDefault="00AB3848"/>
  </w:footnote>
  <w:footnote w:id="1">
    <w:p w14:paraId="554BF0F4" w14:textId="77777777" w:rsidR="00EA0FCE" w:rsidRDefault="00EA0FCE">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EA0FCE" w:rsidRDefault="00EA0FCE">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EA0FCE" w:rsidRDefault="00EA0FCE">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EA0FCE" w:rsidRDefault="00EA0FCE">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EA0FCE" w:rsidRDefault="00EA0FCE">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EA0FCE" w:rsidRDefault="00EA0FCE">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5378" w14:textId="77777777" w:rsidR="00EA0FCE" w:rsidRDefault="00EA0FCE">
    <w:r>
      <w:fldChar w:fldCharType="begin"/>
    </w:r>
    <w:r>
      <w:instrText xml:space="preserve">PAGE  </w:instrText>
    </w:r>
    <w:r>
      <w:fldChar w:fldCharType="end"/>
    </w:r>
  </w:p>
  <w:p w14:paraId="73A80618" w14:textId="77777777" w:rsidR="00EA0FCE" w:rsidRDefault="00EA0F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40EFF" w14:textId="77777777" w:rsidR="00EA0FCE" w:rsidRDefault="00EA0F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8E241EC"/>
    <w:multiLevelType w:val="hybridMultilevel"/>
    <w:tmpl w:val="71C04900"/>
    <w:lvl w:ilvl="0" w:tplc="6D248AAA">
      <w:start w:val="1"/>
      <w:numFmt w:val="decimal"/>
      <w:lvlText w:val="2.11.4.10.%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7">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2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4">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5">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6">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7">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A3C2A48"/>
    <w:multiLevelType w:val="multilevel"/>
    <w:tmpl w:val="24505444"/>
    <w:lvl w:ilvl="0">
      <w:start w:val="2"/>
      <w:numFmt w:val="decimal"/>
      <w:lvlText w:val="%1."/>
      <w:lvlJc w:val="left"/>
      <w:pPr>
        <w:ind w:left="960" w:hanging="960"/>
      </w:pPr>
      <w:rPr>
        <w:rFonts w:hint="default"/>
      </w:rPr>
    </w:lvl>
    <w:lvl w:ilvl="1">
      <w:start w:val="18"/>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2">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5">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6">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8">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4">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5">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6">
    <w:nsid w:val="75924056"/>
    <w:multiLevelType w:val="hybridMultilevel"/>
    <w:tmpl w:val="EBCC987E"/>
    <w:lvl w:ilvl="0" w:tplc="9E3603D2">
      <w:start w:val="1"/>
      <w:numFmt w:val="decimal"/>
      <w:lvlText w:val="2.11.4.%1"/>
      <w:lvlJc w:val="left"/>
      <w:pPr>
        <w:ind w:left="1211"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7">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abstractNum w:abstractNumId="48">
    <w:nsid w:val="7BC878B7"/>
    <w:multiLevelType w:val="hybridMultilevel"/>
    <w:tmpl w:val="B0321408"/>
    <w:lvl w:ilvl="0" w:tplc="76F40598">
      <w:start w:val="1"/>
      <w:numFmt w:val="bullet"/>
      <w:lvlText w:val="-"/>
      <w:lvlJc w:val="left"/>
      <w:pPr>
        <w:ind w:left="1364" w:hanging="360"/>
      </w:pPr>
      <w:rPr>
        <w:rFonts w:ascii="Times New Roman" w:eastAsia="Times New Roman" w:hAnsi="Times New Roman"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num w:numId="1">
    <w:abstractNumId w:val="36"/>
  </w:num>
  <w:num w:numId="2">
    <w:abstractNumId w:val="39"/>
  </w:num>
  <w:num w:numId="3">
    <w:abstractNumId w:val="44"/>
  </w:num>
  <w:num w:numId="4">
    <w:abstractNumId w:val="14"/>
  </w:num>
  <w:num w:numId="5">
    <w:abstractNumId w:val="18"/>
  </w:num>
  <w:num w:numId="6">
    <w:abstractNumId w:val="25"/>
  </w:num>
  <w:num w:numId="7">
    <w:abstractNumId w:val="2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3"/>
  </w:num>
  <w:num w:numId="17">
    <w:abstractNumId w:val="30"/>
  </w:num>
  <w:num w:numId="18">
    <w:abstractNumId w:val="23"/>
  </w:num>
  <w:num w:numId="19">
    <w:abstractNumId w:val="47"/>
  </w:num>
  <w:num w:numId="20">
    <w:abstractNumId w:val="9"/>
  </w:num>
  <w:num w:numId="21">
    <w:abstractNumId w:val="40"/>
  </w:num>
  <w:num w:numId="22">
    <w:abstractNumId w:val="16"/>
  </w:num>
  <w:num w:numId="23">
    <w:abstractNumId w:val="12"/>
  </w:num>
  <w:num w:numId="24">
    <w:abstractNumId w:val="45"/>
  </w:num>
  <w:num w:numId="25">
    <w:abstractNumId w:val="41"/>
  </w:num>
  <w:num w:numId="26">
    <w:abstractNumId w:val="38"/>
  </w:num>
  <w:num w:numId="27">
    <w:abstractNumId w:val="28"/>
  </w:num>
  <w:num w:numId="28">
    <w:abstractNumId w:val="32"/>
  </w:num>
  <w:num w:numId="29">
    <w:abstractNumId w:val="26"/>
  </w:num>
  <w:num w:numId="30">
    <w:abstractNumId w:val="4"/>
  </w:num>
  <w:num w:numId="31">
    <w:abstractNumId w:val="37"/>
  </w:num>
  <w:num w:numId="32">
    <w:abstractNumId w:val="15"/>
  </w:num>
  <w:num w:numId="33">
    <w:abstractNumId w:val="2"/>
  </w:num>
  <w:num w:numId="34">
    <w:abstractNumId w:val="42"/>
  </w:num>
  <w:num w:numId="35">
    <w:abstractNumId w:val="43"/>
  </w:num>
  <w:num w:numId="36">
    <w:abstractNumId w:val="8"/>
  </w:num>
  <w:num w:numId="37">
    <w:abstractNumId w:val="7"/>
  </w:num>
  <w:num w:numId="38">
    <w:abstractNumId w:val="5"/>
  </w:num>
  <w:num w:numId="39">
    <w:abstractNumId w:val="31"/>
  </w:num>
  <w:num w:numId="40">
    <w:abstractNumId w:val="1"/>
  </w:num>
  <w:num w:numId="41">
    <w:abstractNumId w:val="46"/>
  </w:num>
  <w:num w:numId="42">
    <w:abstractNumId w:val="19"/>
  </w:num>
  <w:num w:numId="43">
    <w:abstractNumId w:val="29"/>
  </w:num>
  <w:num w:numId="44">
    <w:abstractNumId w:val="21"/>
  </w:num>
  <w:num w:numId="45">
    <w:abstractNumId w:val="34"/>
  </w:num>
  <w:num w:numId="46">
    <w:abstractNumId w:val="10"/>
  </w:num>
  <w:num w:numId="47">
    <w:abstractNumId w:val="33"/>
  </w:num>
  <w:num w:numId="48">
    <w:abstractNumId w:val="13"/>
  </w:num>
  <w:num w:numId="49">
    <w:abstractNumId w:val="4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ерновая Татьяна Геннадьевна">
    <w15:presenceInfo w15:providerId="AD" w15:userId="S-1-5-21-1259174082-1202877904-1700543260-48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0F0821"/>
    <w:rsid w:val="00133FBE"/>
    <w:rsid w:val="00196CC5"/>
    <w:rsid w:val="001A026C"/>
    <w:rsid w:val="00266FE2"/>
    <w:rsid w:val="00292205"/>
    <w:rsid w:val="002F4DE5"/>
    <w:rsid w:val="0031712F"/>
    <w:rsid w:val="00320A13"/>
    <w:rsid w:val="003577AC"/>
    <w:rsid w:val="003B572A"/>
    <w:rsid w:val="0040656C"/>
    <w:rsid w:val="004323AF"/>
    <w:rsid w:val="004343F0"/>
    <w:rsid w:val="00462290"/>
    <w:rsid w:val="00481784"/>
    <w:rsid w:val="004A2CB8"/>
    <w:rsid w:val="004D76AA"/>
    <w:rsid w:val="004E1075"/>
    <w:rsid w:val="00507FEC"/>
    <w:rsid w:val="00592BAC"/>
    <w:rsid w:val="00597929"/>
    <w:rsid w:val="005A2F06"/>
    <w:rsid w:val="005D7DE2"/>
    <w:rsid w:val="006115F4"/>
    <w:rsid w:val="00634E47"/>
    <w:rsid w:val="006A650C"/>
    <w:rsid w:val="006A6667"/>
    <w:rsid w:val="006B2B4A"/>
    <w:rsid w:val="006F784A"/>
    <w:rsid w:val="007021DB"/>
    <w:rsid w:val="00724640"/>
    <w:rsid w:val="00760DA2"/>
    <w:rsid w:val="0076210C"/>
    <w:rsid w:val="007902C9"/>
    <w:rsid w:val="00797128"/>
    <w:rsid w:val="00816617"/>
    <w:rsid w:val="008168CF"/>
    <w:rsid w:val="00820111"/>
    <w:rsid w:val="00890403"/>
    <w:rsid w:val="008B6E0B"/>
    <w:rsid w:val="008E3F4B"/>
    <w:rsid w:val="008E4AEC"/>
    <w:rsid w:val="00913494"/>
    <w:rsid w:val="00985EAA"/>
    <w:rsid w:val="009A31F1"/>
    <w:rsid w:val="009F0060"/>
    <w:rsid w:val="00A1112D"/>
    <w:rsid w:val="00A31857"/>
    <w:rsid w:val="00A62353"/>
    <w:rsid w:val="00AB21B4"/>
    <w:rsid w:val="00AB3848"/>
    <w:rsid w:val="00AE7004"/>
    <w:rsid w:val="00B12955"/>
    <w:rsid w:val="00B262DC"/>
    <w:rsid w:val="00B47E89"/>
    <w:rsid w:val="00B67E1B"/>
    <w:rsid w:val="00BC3EE9"/>
    <w:rsid w:val="00BF6BF1"/>
    <w:rsid w:val="00C140F7"/>
    <w:rsid w:val="00C16834"/>
    <w:rsid w:val="00C46A57"/>
    <w:rsid w:val="00C51EF4"/>
    <w:rsid w:val="00C707C5"/>
    <w:rsid w:val="00D01F40"/>
    <w:rsid w:val="00D04BDB"/>
    <w:rsid w:val="00D30D08"/>
    <w:rsid w:val="00D416C2"/>
    <w:rsid w:val="00D52BF5"/>
    <w:rsid w:val="00E16EE1"/>
    <w:rsid w:val="00EA0FCE"/>
    <w:rsid w:val="00EF5193"/>
    <w:rsid w:val="00F17DC5"/>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115717;fld=134;dst=10001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m4d.nalog.gov.ru"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seti.ru/sustainable-development/anti-corruption-policy/"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LAW&amp;n=524068&amp;dst=6678" TargetMode="External"/><Relationship Id="rId22" Type="http://schemas.openxmlformats.org/officeDocument/2006/relationships/fontTable" Target="fontTable.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48793-DF1A-431B-B42F-811FFA66D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61</Pages>
  <Words>26496</Words>
  <Characters>151031</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115</cp:revision>
  <dcterms:created xsi:type="dcterms:W3CDTF">2024-10-30T12:23:00Z</dcterms:created>
  <dcterms:modified xsi:type="dcterms:W3CDTF">2026-08-04T11:25:00Z</dcterms:modified>
</cp:coreProperties>
</file>